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945744" w:rsidRDefault="00B13176" w:rsidP="00945744">
      <w:pPr>
        <w:ind w:firstLine="709"/>
        <w:jc w:val="both"/>
        <w:rPr>
          <w:sz w:val="28"/>
        </w:rPr>
      </w:pPr>
      <w:r w:rsidRPr="00945744">
        <w:rPr>
          <w:sz w:val="28"/>
          <w:szCs w:val="28"/>
        </w:rPr>
        <w:t xml:space="preserve">Специалист администрации </w:t>
      </w:r>
      <w:r w:rsidR="004161A1" w:rsidRPr="00945744">
        <w:rPr>
          <w:sz w:val="28"/>
          <w:szCs w:val="28"/>
        </w:rPr>
        <w:t>Дербентского</w:t>
      </w:r>
      <w:r w:rsidRPr="00945744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945744">
        <w:rPr>
          <w:sz w:val="28"/>
          <w:szCs w:val="28"/>
        </w:rPr>
        <w:t>Дербентского</w:t>
      </w:r>
      <w:r w:rsidRPr="00945744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945744">
        <w:rPr>
          <w:sz w:val="28"/>
          <w:szCs w:val="28"/>
        </w:rPr>
        <w:t>решения Совета</w:t>
      </w:r>
      <w:r w:rsidRPr="00945744">
        <w:rPr>
          <w:sz w:val="28"/>
          <w:szCs w:val="28"/>
        </w:rPr>
        <w:t xml:space="preserve"> </w:t>
      </w:r>
      <w:r w:rsidR="004161A1" w:rsidRPr="00945744">
        <w:rPr>
          <w:sz w:val="28"/>
          <w:szCs w:val="28"/>
        </w:rPr>
        <w:t>Дербентского</w:t>
      </w:r>
      <w:r w:rsidRPr="00945744">
        <w:rPr>
          <w:sz w:val="28"/>
          <w:szCs w:val="28"/>
        </w:rPr>
        <w:t xml:space="preserve"> сельского поселения  Тимашевского района «</w:t>
      </w:r>
      <w:r w:rsidR="00945744" w:rsidRPr="00945744">
        <w:rPr>
          <w:color w:val="000000"/>
          <w:sz w:val="28"/>
        </w:rPr>
        <w:t xml:space="preserve">О принятии и </w:t>
      </w:r>
      <w:r w:rsidR="00945744" w:rsidRPr="00945744">
        <w:rPr>
          <w:sz w:val="28"/>
        </w:rPr>
        <w:t>обнародовании проекта решения Совета Дербентского сельского поселения Тимашевского района «О внесении изменений и дополнений в Устав Дербентского сельского поселения Тимашевского района», назначении даты публичных слушаний, образовании оргкомитета по проведению публичных слушаний, установлении порядка учета предложений и участия граждан в обсуждении проекта решения «О внесении изменений и дополнений в Устав Дербентского сельского</w:t>
      </w:r>
      <w:r w:rsidR="00945744">
        <w:rPr>
          <w:sz w:val="28"/>
        </w:rPr>
        <w:t xml:space="preserve"> поселения Тимашевского района»</w:t>
      </w:r>
      <w:r w:rsidRPr="00945744">
        <w:rPr>
          <w:sz w:val="28"/>
          <w:szCs w:val="28"/>
        </w:rPr>
        <w:t>»</w:t>
      </w:r>
      <w:r w:rsidR="00082A62" w:rsidRPr="00945744">
        <w:rPr>
          <w:sz w:val="28"/>
          <w:szCs w:val="28"/>
        </w:rPr>
        <w:t xml:space="preserve">, </w:t>
      </w:r>
      <w:r w:rsidRPr="00945744">
        <w:rPr>
          <w:sz w:val="28"/>
          <w:szCs w:val="28"/>
        </w:rPr>
        <w:t>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B617D9">
        <w:rPr>
          <w:sz w:val="28"/>
          <w:szCs w:val="28"/>
        </w:rPr>
        <w:t>:</w:t>
      </w:r>
      <w:r w:rsidR="00B617D9" w:rsidRPr="00B617D9">
        <w:rPr>
          <w:sz w:val="28"/>
          <w:szCs w:val="28"/>
        </w:rPr>
        <w:t xml:space="preserve"> </w:t>
      </w:r>
      <w:r w:rsidR="00BE5465">
        <w:rPr>
          <w:sz w:val="28"/>
          <w:szCs w:val="28"/>
        </w:rPr>
        <w:t xml:space="preserve">в </w:t>
      </w:r>
      <w:r w:rsidR="00945744" w:rsidRPr="00731BFD">
        <w:rPr>
          <w:sz w:val="28"/>
          <w:szCs w:val="28"/>
        </w:rPr>
        <w:t xml:space="preserve">целях приведения Устава </w:t>
      </w:r>
      <w:r w:rsidR="00945744" w:rsidRPr="00731BFD">
        <w:rPr>
          <w:sz w:val="28"/>
        </w:rPr>
        <w:t>Дербентского</w:t>
      </w:r>
      <w:r w:rsidR="00945744" w:rsidRPr="00731BFD">
        <w:rPr>
          <w:sz w:val="28"/>
          <w:szCs w:val="28"/>
          <w:lang w:eastAsia="ar-SA"/>
        </w:rPr>
        <w:t xml:space="preserve"> сельского поселения Тимашевского района</w:t>
      </w:r>
      <w:r w:rsidR="00945744" w:rsidRPr="00731BFD">
        <w:rPr>
          <w:sz w:val="28"/>
          <w:szCs w:val="28"/>
        </w:rPr>
        <w:t xml:space="preserve"> в соответствие с действующим федеральным законодательством и законодательством Краснодарского края, в соответствии с 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r w:rsidR="004161A1">
        <w:rPr>
          <w:sz w:val="28"/>
          <w:szCs w:val="28"/>
        </w:rPr>
        <w:t>Дербентского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4161A1">
        <w:rPr>
          <w:sz w:val="28"/>
          <w:szCs w:val="28"/>
        </w:rPr>
        <w:t>К.В. Погорелова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58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237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5A1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6B25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4A2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0E52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58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744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7D9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296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465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147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116</cp:revision>
  <cp:lastPrinted>2015-03-12T06:55:00Z</cp:lastPrinted>
  <dcterms:created xsi:type="dcterms:W3CDTF">2015-03-11T06:48:00Z</dcterms:created>
  <dcterms:modified xsi:type="dcterms:W3CDTF">2018-11-19T12:26:00Z</dcterms:modified>
</cp:coreProperties>
</file>