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9C774F" w:rsidRDefault="00B13176" w:rsidP="009C774F">
      <w:pPr>
        <w:ind w:firstLine="709"/>
        <w:jc w:val="both"/>
        <w:rPr>
          <w:sz w:val="28"/>
          <w:szCs w:val="28"/>
        </w:rPr>
      </w:pPr>
      <w:r w:rsidRPr="009C774F">
        <w:rPr>
          <w:sz w:val="28"/>
          <w:szCs w:val="28"/>
        </w:rPr>
        <w:t xml:space="preserve">Специалист администрации </w:t>
      </w:r>
      <w:r w:rsidR="004161A1" w:rsidRPr="009C774F">
        <w:rPr>
          <w:sz w:val="28"/>
          <w:szCs w:val="28"/>
        </w:rPr>
        <w:t>Дербентского</w:t>
      </w:r>
      <w:r w:rsidRPr="009C774F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9C774F">
        <w:rPr>
          <w:sz w:val="28"/>
          <w:szCs w:val="28"/>
        </w:rPr>
        <w:t>Дербентского</w:t>
      </w:r>
      <w:r w:rsidRPr="009C774F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9C774F">
        <w:rPr>
          <w:sz w:val="28"/>
          <w:szCs w:val="28"/>
        </w:rPr>
        <w:t>решения Совета</w:t>
      </w:r>
      <w:r w:rsidRPr="009C774F">
        <w:rPr>
          <w:sz w:val="28"/>
          <w:szCs w:val="28"/>
        </w:rPr>
        <w:t xml:space="preserve"> </w:t>
      </w:r>
      <w:r w:rsidR="004161A1" w:rsidRPr="009C774F">
        <w:rPr>
          <w:sz w:val="28"/>
          <w:szCs w:val="28"/>
        </w:rPr>
        <w:t>Дербентского</w:t>
      </w:r>
      <w:r w:rsidRPr="009C774F">
        <w:rPr>
          <w:sz w:val="28"/>
          <w:szCs w:val="28"/>
        </w:rPr>
        <w:t xml:space="preserve"> сельского поселения  Тимашевского района «</w:t>
      </w:r>
      <w:r w:rsidR="009C774F" w:rsidRPr="009C774F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14 декабря 2017 года № 154</w:t>
      </w:r>
      <w:r w:rsidR="009C774F">
        <w:rPr>
          <w:sz w:val="28"/>
          <w:szCs w:val="28"/>
        </w:rPr>
        <w:t xml:space="preserve"> </w:t>
      </w:r>
      <w:r w:rsidR="009C774F" w:rsidRPr="009C774F">
        <w:rPr>
          <w:sz w:val="28"/>
          <w:szCs w:val="28"/>
        </w:rPr>
        <w:t>«О  бюджете Дербентского сельского поселения</w:t>
      </w:r>
      <w:r w:rsidR="009C774F">
        <w:rPr>
          <w:sz w:val="28"/>
          <w:szCs w:val="28"/>
        </w:rPr>
        <w:t xml:space="preserve"> </w:t>
      </w:r>
      <w:r w:rsidR="009C774F" w:rsidRPr="009C774F">
        <w:rPr>
          <w:sz w:val="28"/>
          <w:szCs w:val="28"/>
        </w:rPr>
        <w:t>Тимашевского ра</w:t>
      </w:r>
      <w:r w:rsidR="009C774F" w:rsidRPr="009C774F">
        <w:rPr>
          <w:sz w:val="28"/>
          <w:szCs w:val="28"/>
        </w:rPr>
        <w:t>й</w:t>
      </w:r>
      <w:r w:rsidR="009C774F" w:rsidRPr="009C774F">
        <w:rPr>
          <w:sz w:val="28"/>
          <w:szCs w:val="28"/>
        </w:rPr>
        <w:t>она на 2018 год»</w:t>
      </w:r>
      <w:r w:rsidRPr="009C774F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9C774F">
        <w:rPr>
          <w:sz w:val="28"/>
          <w:szCs w:val="28"/>
        </w:rPr>
        <w:t>руководствуясь статьями</w:t>
      </w:r>
      <w:r w:rsidR="009C774F" w:rsidRPr="002E7831">
        <w:rPr>
          <w:sz w:val="28"/>
          <w:szCs w:val="28"/>
        </w:rPr>
        <w:t xml:space="preserve"> 9</w:t>
      </w:r>
      <w:r w:rsidR="009C774F">
        <w:rPr>
          <w:sz w:val="28"/>
          <w:szCs w:val="28"/>
        </w:rPr>
        <w:t>, 11</w:t>
      </w:r>
      <w:r w:rsidR="009C774F" w:rsidRPr="002E7831">
        <w:rPr>
          <w:sz w:val="28"/>
          <w:szCs w:val="28"/>
        </w:rPr>
        <w:t xml:space="preserve"> Бюджетного кодекса Российской Федер</w:t>
      </w:r>
      <w:r w:rsidR="009C774F" w:rsidRPr="002E7831">
        <w:rPr>
          <w:sz w:val="28"/>
          <w:szCs w:val="28"/>
        </w:rPr>
        <w:t>а</w:t>
      </w:r>
      <w:r w:rsidR="009C774F" w:rsidRPr="002E7831">
        <w:rPr>
          <w:sz w:val="28"/>
          <w:szCs w:val="28"/>
        </w:rPr>
        <w:t>ци</w:t>
      </w:r>
      <w:r w:rsidR="009C774F">
        <w:rPr>
          <w:sz w:val="28"/>
          <w:szCs w:val="28"/>
        </w:rPr>
        <w:t>и, статьей 35</w:t>
      </w:r>
      <w:r w:rsidR="009C774F" w:rsidRPr="002E7831">
        <w:rPr>
          <w:sz w:val="28"/>
          <w:szCs w:val="28"/>
        </w:rPr>
        <w:t xml:space="preserve"> Устава </w:t>
      </w:r>
      <w:r w:rsidR="009C774F">
        <w:rPr>
          <w:sz w:val="28"/>
          <w:szCs w:val="28"/>
        </w:rPr>
        <w:t xml:space="preserve">Дербентского сельского поселения Тимашевского </w:t>
      </w:r>
      <w:r w:rsidR="009C774F" w:rsidRPr="002E7831">
        <w:rPr>
          <w:sz w:val="28"/>
          <w:szCs w:val="28"/>
        </w:rPr>
        <w:t xml:space="preserve"> ра</w:t>
      </w:r>
      <w:r w:rsidR="009C774F" w:rsidRPr="002E7831">
        <w:rPr>
          <w:sz w:val="28"/>
          <w:szCs w:val="28"/>
        </w:rPr>
        <w:t>й</w:t>
      </w:r>
      <w:r w:rsidR="009C774F" w:rsidRPr="002E7831">
        <w:rPr>
          <w:sz w:val="28"/>
          <w:szCs w:val="28"/>
        </w:rPr>
        <w:t>он</w:t>
      </w:r>
      <w:r w:rsidR="009C774F">
        <w:rPr>
          <w:sz w:val="28"/>
          <w:szCs w:val="28"/>
        </w:rPr>
        <w:t>а</w:t>
      </w:r>
      <w:r w:rsidR="009C774F" w:rsidRPr="002E7831">
        <w:rPr>
          <w:sz w:val="28"/>
          <w:szCs w:val="28"/>
        </w:rPr>
        <w:t xml:space="preserve">, </w:t>
      </w:r>
      <w:r w:rsidR="009C774F">
        <w:rPr>
          <w:sz w:val="28"/>
          <w:szCs w:val="28"/>
        </w:rPr>
        <w:t>решением Совета Дербентского сельского поселения Тимашевского района от 30 октября 2013 года № 183 «Об утверждении Положения о бюджетном пр</w:t>
      </w:r>
      <w:r w:rsidR="009C774F">
        <w:rPr>
          <w:sz w:val="28"/>
          <w:szCs w:val="28"/>
        </w:rPr>
        <w:t>о</w:t>
      </w:r>
      <w:r w:rsidR="009C774F">
        <w:rPr>
          <w:sz w:val="28"/>
          <w:szCs w:val="28"/>
        </w:rPr>
        <w:t>цессе в Дербентском сельском поселении Тимашевского района»</w:t>
      </w:r>
      <w:r w:rsidR="009E664E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6B09B9" w:rsidRDefault="00E764CB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Юристконсульт</w:t>
      </w:r>
      <w:r w:rsidR="006B09B9">
        <w:rPr>
          <w:b w:val="0"/>
          <w:bCs w:val="0"/>
          <w:szCs w:val="28"/>
        </w:rPr>
        <w:t xml:space="preserve"> администрации 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B09B9" w:rsidRDefault="006B09B9" w:rsidP="006B09B9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</w:t>
      </w:r>
      <w:r w:rsidR="00E764CB">
        <w:rPr>
          <w:sz w:val="28"/>
          <w:szCs w:val="28"/>
        </w:rPr>
        <w:t>кого района</w:t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  <w:t xml:space="preserve">           С.С. Колесников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8DC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EDC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49F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A53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07EA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1AAC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9B9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0BD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3CA8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7C4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11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74F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64E"/>
    <w:rsid w:val="009E67C8"/>
    <w:rsid w:val="009E7144"/>
    <w:rsid w:val="009E758A"/>
    <w:rsid w:val="009E76E1"/>
    <w:rsid w:val="009E77BE"/>
    <w:rsid w:val="009E790F"/>
    <w:rsid w:val="009E7986"/>
    <w:rsid w:val="009E7C95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01E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6FAE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04E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3D2F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4F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4CB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semiHidden/>
    <w:unhideWhenUsed/>
    <w:rsid w:val="006B09B9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6B09B9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cp:lastPrinted>2015-03-12T06:55:00Z</cp:lastPrinted>
  <dcterms:created xsi:type="dcterms:W3CDTF">2015-03-11T06:48:00Z</dcterms:created>
  <dcterms:modified xsi:type="dcterms:W3CDTF">2018-11-19T14:07:00Z</dcterms:modified>
</cp:coreProperties>
</file>