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EC92C" w14:textId="77777777" w:rsid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9FCE" w14:textId="77777777" w:rsid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7A7BC" w14:textId="77777777" w:rsid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A49E8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ДЕРБЕНТСКОГО</w:t>
      </w:r>
      <w:proofErr w:type="gramEnd"/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E121928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  <w:proofErr w:type="gramEnd"/>
    </w:p>
    <w:p w14:paraId="375BDF22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FFC1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47DF783D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48FEE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27A26" w14:textId="25F1CAD6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bookmarkStart w:id="0" w:name="_GoBack"/>
      <w:bookmarkEnd w:id="0"/>
    </w:p>
    <w:p w14:paraId="5974D1BB" w14:textId="77777777" w:rsidR="00724557" w:rsidRPr="00724557" w:rsidRDefault="00724557" w:rsidP="0072455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Танцура</w:t>
      </w:r>
      <w:proofErr w:type="spellEnd"/>
      <w:r w:rsidRPr="0072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Крамаренко</w:t>
      </w:r>
    </w:p>
    <w:p w14:paraId="58E46739" w14:textId="77777777" w:rsidR="003268C4" w:rsidRPr="004402E3" w:rsidRDefault="003268C4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7CD596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BEB48FC" w14:textId="7864466B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об исполнении бюджета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14:paraId="3C5BEED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E5D11F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4945C24" w14:textId="329C7D33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264.2 Бюджетного кодекса Российской Федерации, в целях качественного составления годовой бюджетной отчетности об исполнении бюджета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администраторы), и своевременного представления их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администрация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п о с т а н о в л я е т:</w:t>
      </w:r>
    </w:p>
    <w:p w14:paraId="2A9FAEA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14:paraId="4AFC849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28 декабря 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14:paraId="5476ECEB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25 марта 2011г. №33н «Об  утверждении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14:paraId="716BD45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14:paraId="50BD7601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402E3" w:rsidRPr="004402E3" w:rsidSect="003F5691">
          <w:pgSz w:w="11906" w:h="16838"/>
          <w:pgMar w:top="425" w:right="567" w:bottom="1134" w:left="1701" w:header="720" w:footer="720" w:gutter="0"/>
          <w:cols w:space="720"/>
          <w:docGrid w:linePitch="360"/>
        </w:sectPr>
      </w:pPr>
    </w:p>
    <w:p w14:paraId="0F64D5F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14:paraId="2A7110C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Министерства финансов Российской Федерации от 31 января 2011г. №06-02-10/3-978 «О порядке заполнения и представления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14:paraId="4E9DE7BA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письма Федерального казначейства от 11.12.2012г. №42-7.4-05/2.1-704 «О порядке составления и представления финансовыми органами субъектов Российской Федерации 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 (с учетом изменений).</w:t>
      </w:r>
    </w:p>
    <w:p w14:paraId="1ACFBC50" w14:textId="77777777"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формы:</w:t>
      </w:r>
    </w:p>
    <w:p w14:paraId="1F506A56" w14:textId="4735B4BD" w:rsidR="004402E3" w:rsidRPr="004402E3" w:rsidRDefault="008E2C23" w:rsidP="008E2C2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форма 0503324К «Отчет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использовании межбюджетных трансфертов из краевого бюджета муниципальными образованиями и территориальным государственным внебюджетным фондом»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14:paraId="4C1FA55E" w14:textId="6F77BE02" w:rsid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0503128К «Отчет о бюджетных обязатель</w:t>
      </w:r>
      <w:r w:rsidR="008E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 (краткий)» (Приложение № 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F75AE61" w14:textId="13A0685A" w:rsidR="00436024" w:rsidRPr="004402E3" w:rsidRDefault="00436024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справки об остатках денежных средств на счетах местных бюджетов на 1 января 2021 г.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17D7D8" w14:textId="472041F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срок представления в электронном виде годовой бюджетной отчетности главными администраторами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января 2020 года.</w:t>
      </w:r>
    </w:p>
    <w:p w14:paraId="2EC06B5C" w14:textId="71E9DF6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Назначить ответственного по принятию бюджетной отчетности и пояснительной записки к отчету об исполнении бюджета за 20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согласно приказу Министерства финансов Российской Федерации от 28.12.2010г.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ведущего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бухгалтера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</w:t>
      </w:r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В.В. </w:t>
      </w:r>
      <w:proofErr w:type="spellStart"/>
      <w:r w:rsidR="007E1B93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Михедову</w:t>
      </w:r>
      <w:proofErr w:type="spellEnd"/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26E385DC" w14:textId="77FC9843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Ответственному специалисту финансового органа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района:</w:t>
      </w:r>
    </w:p>
    <w:p w14:paraId="01930FCF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проанализировать показатели бюджетной отчетности и пояснительной записки к ней;</w:t>
      </w:r>
    </w:p>
    <w:p w14:paraId="01D2253C" w14:textId="3DB1672A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обеспечить сверку показателей годовой бюджетной отчетности по кассовому исполнению местного бюджета с Отделом № 4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Управления Федерального казначейства по Краснодарскому краю.</w:t>
      </w:r>
    </w:p>
    <w:p w14:paraId="75EB28A4" w14:textId="6782A014" w:rsidR="004402E3" w:rsidRPr="004402E3" w:rsidRDefault="004402E3" w:rsidP="008F6006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6. Установить сроки представления месячной и квартальной бюджетной отчетности в 202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соответствии с приказом</w:t>
      </w:r>
      <w:r w:rsidRPr="00440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финансового управления администрации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от 3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12812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49</w:t>
      </w:r>
      <w:r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составлении и сроках представления годовой отчетности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консолидир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ованного бюджета муниципального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 Тимашевский район и годовой сводной бухгалтерской отчетности муниципальных бюджетных и автономных учреждений за 2020 год и утверждение состава и сроков представления</w:t>
      </w:r>
      <w:r w:rsid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F6006" w:rsidRPr="008F6006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квартальной, месячной отчетности в 2021 году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5983099B" w14:textId="3DB736EB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Главным администраторам обеспечить качественное составление годовой, квартальной и месячной бюджетной отчетности об исполнении местного бюджета, пояснительных записок к ним и представление в финансовый орган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281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установленный срок.</w:t>
      </w:r>
    </w:p>
    <w:p w14:paraId="2D189D19" w14:textId="471DD069" w:rsidR="00436024" w:rsidRDefault="00436024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Форма 0503128К «Отчет о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обязательствах (краткий)» фор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мируется в соответствии с Инструкцией 191н по заполнению ф. 0503128 «Отчет о бюджетных обязательствах»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учетом следующей особенности: в графе 3 «Код по бюджетной классификации» подлежат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указанию коды классификации рас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ходов бюд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жетов в разрезе раздела, подраз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ла, кода видов расходов, с отра</w:t>
      </w:r>
      <w:r w:rsidRP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жением в 1 – 3, 8 – 17 разрядах кода классификации расходов бюджетов значения «000», «0000000000», в части источников финансирования дефицитов  бюджетов подлежат указанию коды классификации источников финансирования дефицитов бюджетов, с отражением в 1 – 3 разрядах кода классификации источников финансирования дефицитов бюджетов значения «000».</w:t>
      </w:r>
    </w:p>
    <w:p w14:paraId="7386352A" w14:textId="0AF3F7FD" w:rsidR="004402E3" w:rsidRPr="004402E3" w:rsidRDefault="004402E3" w:rsidP="0043602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9. </w:t>
      </w:r>
      <w:r w:rsid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Форма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0503324К</w:t>
      </w:r>
      <w:r w:rsidR="00436024" w:rsidRPr="0043602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4402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графы «ОКТМО контрагента» не заполняются.</w:t>
      </w:r>
    </w:p>
    <w:p w14:paraId="7EB27DD8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Раздел 3 «Анализ причин образования остатков целевых средств» ф. 0503324К по состоянию на 1 апреля 2020 года, 1 июля 2020 года, 1 октября 2020 года не заполняется. </w:t>
      </w:r>
    </w:p>
    <w:p w14:paraId="2092D5C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В разделе 3 «Анализ причин образования остатков целевых средств» ф. 0503324К по состоянию на 1 января 2020 года в графах 5 и 6 отражаются соответственно код и наименование причины образования целевых средств:</w:t>
      </w:r>
    </w:p>
    <w:p w14:paraId="3C1F4AEB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вовых актов;</w:t>
      </w:r>
    </w:p>
    <w:p w14:paraId="1789F23D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14:paraId="221ED1F9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14:paraId="1369FFB2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со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глашений с муниципальными образованиями;</w:t>
      </w:r>
    </w:p>
    <w:p w14:paraId="64831904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05 – неисполнение субъектами Российской Федерации условий соглаше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ний, в том числе в части выполнения обязательств по выделению средств из консолидированных бюджетов субъектов Российской Федерации и (или) неис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14:paraId="1463A7FD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lastRenderedPageBreak/>
        <w:t>06 – неисполнение (ненадлежащее исполнение) поставщиками условий заключенных государственных контрактов;</w:t>
      </w:r>
    </w:p>
    <w:p w14:paraId="4E306036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07 – уменьшение фактической численности получателей средств по срав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нению с запланированной;</w:t>
      </w:r>
    </w:p>
    <w:p w14:paraId="30E7E68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Calibri" w:hAnsi="Times New Roman" w:cs="Times New Roman"/>
          <w:sz w:val="28"/>
          <w:szCs w:val="28"/>
        </w:rPr>
        <w:t>08 – экономия, сложившаяся в результате оптимизации цены поставки то</w:t>
      </w:r>
      <w:r w:rsidRPr="004402E3">
        <w:rPr>
          <w:rFonts w:ascii="Times New Roman" w:eastAsia="Calibri" w:hAnsi="Times New Roman" w:cs="Times New Roman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14:paraId="4B8302D6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09 – прочие причины, не отнесенные к причинам 01 – 08.</w:t>
      </w:r>
    </w:p>
    <w:p w14:paraId="7C109E03" w14:textId="77777777" w:rsidR="004402E3" w:rsidRPr="004402E3" w:rsidRDefault="004402E3" w:rsidP="004402E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Детальное описание причин образования остатков целевых средств указывается в текстовой части  ф. 0503160 «Пояснительная записка к отчету об исполнении бюджета».</w:t>
      </w:r>
    </w:p>
    <w:p w14:paraId="399B80EC" w14:textId="01722B98" w:rsidR="004402E3" w:rsidRDefault="004402E3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36024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Финансовому органу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годовой,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квартальной, месячной отчетности об исполнении бюджета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6349D0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района.</w:t>
      </w:r>
    </w:p>
    <w:p w14:paraId="13FF26A9" w14:textId="5B84700B" w:rsidR="00436024" w:rsidRPr="002A677B" w:rsidRDefault="00436024" w:rsidP="004402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Признать утратившим силу постановление администрации Дербентского сельского поселения Тимашевского района от 30 декабря 2019г. № 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132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составлении и сроках представления годовой отчетности об исполнении бюджета 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 сельского поселения Тимашевского района за 20</w:t>
      </w:r>
      <w:r w:rsid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</w:p>
    <w:p w14:paraId="2A154ED9" w14:textId="342D812C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постановления оставляю за собой.</w:t>
      </w:r>
    </w:p>
    <w:p w14:paraId="0E7E96EE" w14:textId="21E5D2BE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01BE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с момента его подписания.</w:t>
      </w:r>
    </w:p>
    <w:p w14:paraId="2970CF80" w14:textId="77777777" w:rsid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BC4F81" w14:textId="77777777" w:rsidR="000A17DA" w:rsidRPr="004402E3" w:rsidRDefault="000A17DA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ED3F250" w14:textId="77777777" w:rsidR="006349D0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Дербентского сельского поселения </w:t>
      </w:r>
    </w:p>
    <w:p w14:paraId="07A9C689" w14:textId="3746E22A" w:rsidR="004402E3" w:rsidRPr="004402E3" w:rsidRDefault="006349D0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   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С.С. Колесников</w:t>
      </w:r>
    </w:p>
    <w:p w14:paraId="17322F7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53BCD2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67FC74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F0C42A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627C3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1019B7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B74BF6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2FDD88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52788E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7CD75D" w14:textId="77777777" w:rsidR="008E2C23" w:rsidRDefault="008E2C23" w:rsidP="009E670C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4A88D22" w14:textId="77777777" w:rsidR="000A17DA" w:rsidRDefault="000A17DA" w:rsidP="009E670C">
      <w:pPr>
        <w:tabs>
          <w:tab w:val="left" w:pos="851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1B7E37" w14:textId="77777777" w:rsidR="006A1A83" w:rsidRDefault="006A1A8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6A1A83" w:rsidSect="00C71D0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43" w:tblpY="-1705"/>
        <w:tblW w:w="16585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993"/>
        <w:gridCol w:w="1134"/>
        <w:gridCol w:w="850"/>
        <w:gridCol w:w="1843"/>
        <w:gridCol w:w="1417"/>
        <w:gridCol w:w="1134"/>
        <w:gridCol w:w="1276"/>
        <w:gridCol w:w="1134"/>
        <w:gridCol w:w="1418"/>
        <w:gridCol w:w="1213"/>
        <w:gridCol w:w="771"/>
      </w:tblGrid>
      <w:tr w:rsidR="003F5691" w:rsidRPr="0046698A" w14:paraId="48FC92E7" w14:textId="77777777" w:rsidTr="00A14F4A">
        <w:trPr>
          <w:trHeight w:val="226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C9106" w14:textId="1C595915"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Приложение № </w:t>
            </w:r>
            <w:r w:rsidR="000A17D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  <w:p w14:paraId="4DA43FC3" w14:textId="77777777" w:rsidR="00A14F4A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постановлению администрации </w:t>
            </w:r>
          </w:p>
          <w:p w14:paraId="312EF89A" w14:textId="77777777" w:rsidR="00A14F4A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Дербентского сельского поселения </w:t>
            </w:r>
          </w:p>
          <w:p w14:paraId="720400D6" w14:textId="77777777" w:rsidR="00A14F4A" w:rsidRPr="006A1A83" w:rsidRDefault="00A14F4A" w:rsidP="00553DED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Тимашевского района</w:t>
            </w:r>
          </w:p>
          <w:p w14:paraId="1EA10A3B" w14:textId="5D1FBAB8" w:rsidR="00A14F4A" w:rsidRDefault="00B4252C" w:rsidP="00B4252C">
            <w:pPr>
              <w:tabs>
                <w:tab w:val="left" w:pos="851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A14F4A" w:rsidRPr="006A1A8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№</w:t>
            </w:r>
          </w:p>
          <w:p w14:paraId="79A4F94A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F4A" w:rsidRPr="0046698A" w14:paraId="38223A98" w14:textId="77777777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7818F" w14:textId="397FA566" w:rsidR="00A14F4A" w:rsidRPr="0046698A" w:rsidRDefault="00A14F4A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4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использовании межбюджетных трансфертов из краевого бюджета</w:t>
            </w:r>
          </w:p>
        </w:tc>
      </w:tr>
      <w:tr w:rsidR="003F5691" w:rsidRPr="0046698A" w14:paraId="3D022BF1" w14:textId="77777777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C8E0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муниципальными образованиями и территориальным государственным внебюджетным фондом</w:t>
            </w:r>
          </w:p>
        </w:tc>
      </w:tr>
      <w:tr w:rsidR="003F5691" w:rsidRPr="0046698A" w14:paraId="7C994498" w14:textId="77777777" w:rsidTr="00A14F4A">
        <w:trPr>
          <w:trHeight w:val="479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7E4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4B5A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3F5691" w:rsidRPr="0046698A" w14:paraId="0C761A36" w14:textId="77777777" w:rsidTr="00A14F4A">
        <w:trPr>
          <w:trHeight w:val="249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6A4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6DAB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E2377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0503324K</w:t>
            </w:r>
          </w:p>
        </w:tc>
      </w:tr>
      <w:tr w:rsidR="003F5691" w:rsidRPr="0046698A" w14:paraId="3762D34E" w14:textId="77777777" w:rsidTr="00A14F4A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3E85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330EE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января 2020 г.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918A5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320E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</w:p>
        </w:tc>
      </w:tr>
      <w:tr w:rsidR="003F5691" w:rsidRPr="0046698A" w14:paraId="7455765F" w14:textId="77777777" w:rsidTr="00A14F4A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1B72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6C285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16DE9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27EC1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04088575</w:t>
            </w:r>
          </w:p>
        </w:tc>
      </w:tr>
      <w:tr w:rsidR="003F5691" w:rsidRPr="0046698A" w14:paraId="0AC0D0FE" w14:textId="77777777" w:rsidTr="00A14F4A">
        <w:trPr>
          <w:trHeight w:val="27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B0690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77317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71CB7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54690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03653402000</w:t>
            </w:r>
          </w:p>
        </w:tc>
      </w:tr>
      <w:tr w:rsidR="003F5691" w:rsidRPr="0046698A" w14:paraId="599457EB" w14:textId="77777777" w:rsidTr="003F5691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491D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Периодичность: </w:t>
            </w: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790C8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годовая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A5227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E61A1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691" w:rsidRPr="0046698A" w14:paraId="1C663BCB" w14:textId="77777777" w:rsidTr="003F5691">
        <w:trPr>
          <w:trHeight w:val="278"/>
        </w:trPr>
        <w:tc>
          <w:tcPr>
            <w:tcW w:w="12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DCAEF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EF04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43873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3F5691" w:rsidRPr="0046698A" w14:paraId="19CE78D9" w14:textId="77777777" w:rsidTr="003F5691">
        <w:trPr>
          <w:trHeight w:val="255"/>
        </w:trPr>
        <w:tc>
          <w:tcPr>
            <w:tcW w:w="14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8E13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732A4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91" w:rsidRPr="0046698A" w14:paraId="6E6FAB7E" w14:textId="77777777" w:rsidTr="003F5691">
        <w:trPr>
          <w:trHeight w:val="278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EEA4F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Движение целевых средств</w:t>
            </w:r>
          </w:p>
        </w:tc>
      </w:tr>
      <w:tr w:rsidR="003F5691" w:rsidRPr="0046698A" w14:paraId="6B72BB80" w14:textId="77777777" w:rsidTr="003F5691">
        <w:trPr>
          <w:trHeight w:val="255"/>
        </w:trPr>
        <w:tc>
          <w:tcPr>
            <w:tcW w:w="165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2F5F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691" w:rsidRPr="0046698A" w14:paraId="2FC1950F" w14:textId="77777777" w:rsidTr="003F5691">
        <w:trPr>
          <w:trHeight w:val="12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0153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82D3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C54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BDCF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доходов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8A70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ОКТМО контрагента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AAD5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начало отчетного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4D1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Поступило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A55F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Кассовый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014B0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Восстановлено остатков </w:t>
            </w:r>
            <w:proofErr w:type="spellStart"/>
            <w:proofErr w:type="gram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spell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трансферта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прошлых лет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826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 неиспользованных остатков прошлых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лет в краевой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644F2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Возвращено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из краевого бюджета в объеме потребности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расходовании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DE57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</w:tr>
      <w:tr w:rsidR="003F5691" w:rsidRPr="0046698A" w14:paraId="4E1DFD0A" w14:textId="77777777" w:rsidTr="00A14F4A">
        <w:trPr>
          <w:trHeight w:val="108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380B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2BE6F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8A42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C8F7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6E0A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6C51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54D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потребность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котором подтверждена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87C9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4EF2D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88449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7D6EF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D76C0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7B1E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6 + гр. 8 +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гр. 10 - гр. 9 -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(гр. 11 - гр. 12))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FFCB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подлежащий возврату</w:t>
            </w: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краевой бюджет</w:t>
            </w:r>
          </w:p>
        </w:tc>
      </w:tr>
      <w:tr w:rsidR="003F5691" w:rsidRPr="0046698A" w14:paraId="308AEB6B" w14:textId="77777777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50DB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D4C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7E08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F6A2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9D42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E948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3561C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39A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82F5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B411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B975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89B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B42E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10D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3F5691" w:rsidRPr="0046698A" w14:paraId="094F993F" w14:textId="77777777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62862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2080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3B3BB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2CF9E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D391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1C1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B9EC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6B5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A405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4198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5031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37D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47331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3FAF7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14:paraId="44769D01" w14:textId="77777777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6AC40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ED1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65D0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AF14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894DE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3D33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4176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E4879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F267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961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281C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F95F5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8C565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59BB6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14:paraId="2A3C65CB" w14:textId="77777777" w:rsidTr="00C83564">
        <w:trPr>
          <w:trHeight w:val="13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2199D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653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1C0C3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CA60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9FBF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E6A8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9026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E8D4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303EC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A7F20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DB5A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AE4F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09C1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91CA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5691" w:rsidRPr="0046698A" w14:paraId="7AB18C62" w14:textId="77777777" w:rsidTr="003F569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E8A5" w14:textId="77777777" w:rsidR="003F5691" w:rsidRPr="0046698A" w:rsidRDefault="003F5691" w:rsidP="003F5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F0237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4F6FD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3F6E5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35E66" w14:textId="77777777" w:rsidR="003F5691" w:rsidRPr="0046698A" w:rsidRDefault="003F5691" w:rsidP="003F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332B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B05E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6E561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AB546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8FBA5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AD223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C89D0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FEF92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66305" w14:textId="77777777" w:rsidR="003F5691" w:rsidRPr="0046698A" w:rsidRDefault="003F5691" w:rsidP="003F5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698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0BE88DD" w14:textId="77777777" w:rsidR="003F5691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168" w:type="dxa"/>
        <w:jc w:val="center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2410"/>
        <w:gridCol w:w="4678"/>
      </w:tblGrid>
      <w:tr w:rsidR="003C732C" w:rsidRPr="003C732C" w14:paraId="19255678" w14:textId="77777777" w:rsidTr="003C732C">
        <w:trPr>
          <w:trHeight w:val="278"/>
          <w:jc w:val="center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E3789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 Расходование целевых средств</w:t>
            </w:r>
          </w:p>
        </w:tc>
      </w:tr>
      <w:tr w:rsidR="003C732C" w:rsidRPr="003C732C" w14:paraId="58AB1A98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2E8F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F8452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43A06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2B1F4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192D6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58E82301" w14:textId="77777777" w:rsidTr="003C732C">
        <w:trPr>
          <w:trHeight w:val="900"/>
          <w:jc w:val="center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6857" w14:textId="77777777" w:rsid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14:paraId="372826FD" w14:textId="295B0931" w:rsidR="003C732C" w:rsidRPr="003C732C" w:rsidRDefault="003C732C" w:rsidP="003C732C">
            <w:pPr>
              <w:spacing w:after="0" w:line="240" w:lineRule="auto"/>
              <w:ind w:firstLine="151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95B9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9D9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ОКТМО контрагента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1A8D5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БК *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(код раздела, подраздела,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целевой статьи расходов,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КОСГУ)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AF1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кассового расхода</w:t>
            </w:r>
          </w:p>
        </w:tc>
      </w:tr>
      <w:tr w:rsidR="003C732C" w:rsidRPr="003C732C" w14:paraId="2925BFEA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BDCB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0C2F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12F15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8017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D49F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C732C" w:rsidRPr="003C732C" w14:paraId="224BDDCA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39E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AB1E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DA5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F2E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A663B4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2A58A052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495A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2D9AA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50BAE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B92C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65B836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647C6F9D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462D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04C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939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FCA4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8E6D6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01AB8D26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2CC01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9006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1588C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EA05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0A0D43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275C4EEF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29B0F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36764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2491C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929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E34F0C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17FBC2F5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CFCE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F91E5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CE5D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64DB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F0EE8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484EB0C3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30167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A26F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6A3E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B84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3108C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3E5E6698" w14:textId="77777777" w:rsidTr="003C732C">
        <w:trPr>
          <w:trHeight w:val="255"/>
          <w:jc w:val="center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003E2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19CD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9BBBD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43C3F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7F6A7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895417B" w14:textId="77777777" w:rsidR="003F5691" w:rsidRPr="004402E3" w:rsidRDefault="003F5691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023" w:type="dxa"/>
        <w:jc w:val="center"/>
        <w:tblLook w:val="04A0" w:firstRow="1" w:lastRow="0" w:firstColumn="1" w:lastColumn="0" w:noHBand="0" w:noVBand="1"/>
      </w:tblPr>
      <w:tblGrid>
        <w:gridCol w:w="2694"/>
        <w:gridCol w:w="1843"/>
        <w:gridCol w:w="2409"/>
        <w:gridCol w:w="2410"/>
        <w:gridCol w:w="1843"/>
        <w:gridCol w:w="1984"/>
        <w:gridCol w:w="1840"/>
      </w:tblGrid>
      <w:tr w:rsidR="003C732C" w:rsidRPr="003C732C" w14:paraId="67CFD90B" w14:textId="77777777" w:rsidTr="003C732C">
        <w:trPr>
          <w:trHeight w:val="548"/>
          <w:jc w:val="center"/>
        </w:trPr>
        <w:tc>
          <w:tcPr>
            <w:tcW w:w="1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259E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Анализ причин образования остатков целевых средств</w:t>
            </w:r>
          </w:p>
        </w:tc>
      </w:tr>
      <w:tr w:rsidR="003C732C" w:rsidRPr="003C732C" w14:paraId="2723F592" w14:textId="77777777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66B04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44121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39689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2CFDF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D9080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D6D52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7AF12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52EAC445" w14:textId="77777777" w:rsidTr="003C732C">
        <w:trPr>
          <w:trHeight w:val="67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A613" w14:textId="2CE3BB0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" w:name="RANGE!A3:G6"/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FE0C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главы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1CF5B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БК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83FD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на конец отчетного периода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0680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причины образования остатка средств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128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образования остатка средств</w:t>
            </w:r>
          </w:p>
        </w:tc>
      </w:tr>
      <w:tr w:rsidR="003C732C" w:rsidRPr="003C732C" w14:paraId="00C50494" w14:textId="77777777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8753E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68DC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3B32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0C05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F6E8B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0B96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C732C" w:rsidRPr="003C732C" w14:paraId="210B9A0D" w14:textId="77777777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D4DC0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8A2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EEFD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C3DAF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E73599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FEBF3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C732C" w:rsidRPr="003C732C" w14:paraId="44FA6019" w14:textId="77777777" w:rsidTr="003C732C">
        <w:trPr>
          <w:trHeight w:val="28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1B738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EB8A9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EF2A6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FC08A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05E56D13" w14:textId="77777777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837C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D2152D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30CC1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8D24CD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99A6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5114C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0942EA06" w14:textId="77777777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962AEC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9825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1EF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1ED7F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11B32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D22F4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6F311F00" w14:textId="77777777" w:rsidTr="003C732C">
        <w:trPr>
          <w:trHeight w:val="255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8939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1DBAC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1F96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AFF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2C45EC12" w14:textId="77777777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F35A4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39AB20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6963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9E4AB3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472D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69CB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71392D45" w14:textId="77777777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E4A1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D9FF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8186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A22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FC661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35A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28FA5AE8" w14:textId="77777777" w:rsidTr="003C732C">
        <w:trPr>
          <w:trHeight w:val="285"/>
          <w:jc w:val="center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A9598" w14:textId="77777777" w:rsidR="003C732C" w:rsidRPr="003C732C" w:rsidRDefault="003C732C" w:rsidP="003C7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99C6DB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E82D8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9E76A8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CADE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9D9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32C" w:rsidRPr="003C732C" w14:paraId="26382861" w14:textId="77777777" w:rsidTr="003C732C">
        <w:trPr>
          <w:trHeight w:val="255"/>
          <w:jc w:val="center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E3599" w14:textId="77777777" w:rsidR="003C732C" w:rsidRPr="003C732C" w:rsidRDefault="003C732C" w:rsidP="003C7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AF4B7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EAEA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31C6D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C732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6089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2090" w14:textId="77777777" w:rsidR="003C732C" w:rsidRPr="003C732C" w:rsidRDefault="003C732C" w:rsidP="003C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D8A1C4" w14:textId="77777777" w:rsidR="004402E3" w:rsidRPr="004402E3" w:rsidRDefault="004402E3" w:rsidP="004402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2A689D" w14:textId="0B5A229D"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Hlk40442940"/>
    </w:p>
    <w:p w14:paraId="2BFC1F36" w14:textId="77777777"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2"/>
    <w:p w14:paraId="02461BBC" w14:textId="77777777" w:rsidR="00C71D02" w:rsidRDefault="00C71D02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F6E1538" w14:textId="77777777"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30F13E" w14:textId="77777777"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18F06B" w14:textId="69C4F4E7" w:rsidR="00553DED" w:rsidRPr="004402E3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</w:t>
      </w:r>
      <w:r w:rsidR="000A17D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5029E196" w14:textId="77777777"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6FC7A2A9" w14:textId="77777777"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17CC1436" w14:textId="58B829B3" w:rsidR="00553DED" w:rsidRDefault="00553DED" w:rsidP="00553DED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14:paraId="0B301F35" w14:textId="4C6F1905" w:rsidR="00553DED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  <w:r w:rsidR="00553DED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53DED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53DED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14:paraId="07573A69" w14:textId="5F8E9DF5" w:rsidR="00553DED" w:rsidRDefault="00553DED" w:rsidP="00553DED">
      <w:pPr>
        <w:tabs>
          <w:tab w:val="left" w:pos="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79A3A093" w14:textId="77777777"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880"/>
        <w:gridCol w:w="4720"/>
        <w:gridCol w:w="4150"/>
        <w:gridCol w:w="1320"/>
        <w:gridCol w:w="1090"/>
      </w:tblGrid>
      <w:tr w:rsidR="00553DED" w:rsidRPr="008E2CED" w14:paraId="218240AE" w14:textId="77777777" w:rsidTr="00553DED">
        <w:trPr>
          <w:trHeight w:val="608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AD47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</w:t>
            </w:r>
            <w:r w:rsidRPr="008E2CE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о бюджетных обязательствах</w:t>
            </w:r>
          </w:p>
        </w:tc>
      </w:tr>
      <w:tr w:rsidR="00553DED" w:rsidRPr="008E2CED" w14:paraId="7566FA1A" w14:textId="77777777" w:rsidTr="00553DED">
        <w:trPr>
          <w:trHeight w:val="255"/>
          <w:jc w:val="center"/>
        </w:trPr>
        <w:tc>
          <w:tcPr>
            <w:tcW w:w="16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81C6B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2020 г.</w:t>
            </w:r>
          </w:p>
        </w:tc>
      </w:tr>
      <w:tr w:rsidR="00553DED" w:rsidRPr="008E2CED" w14:paraId="41B96D44" w14:textId="77777777" w:rsidTr="00553DED">
        <w:trPr>
          <w:trHeight w:val="285"/>
          <w:jc w:val="center"/>
        </w:trPr>
        <w:tc>
          <w:tcPr>
            <w:tcW w:w="150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5B15B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B7EB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553DED" w:rsidRPr="008E2CED" w14:paraId="707E18E3" w14:textId="77777777" w:rsidTr="00553DED">
        <w:trPr>
          <w:trHeight w:val="450"/>
          <w:jc w:val="center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9AB4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8AC6E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BC4EA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0503128K</w:t>
            </w:r>
          </w:p>
        </w:tc>
      </w:tr>
      <w:tr w:rsidR="00553DED" w:rsidRPr="008E2CED" w14:paraId="3231AD27" w14:textId="77777777" w:rsidTr="00553DED">
        <w:trPr>
          <w:trHeight w:val="255"/>
          <w:jc w:val="center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DB6C0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8A802" w14:textId="77777777" w:rsidR="00553DED" w:rsidRPr="008E2CED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40C6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BC2ED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01.01.2016</w:t>
            </w:r>
          </w:p>
        </w:tc>
      </w:tr>
      <w:tr w:rsidR="00553DED" w:rsidRPr="008E2CED" w14:paraId="291DE29E" w14:textId="77777777" w:rsidTr="00553DED">
        <w:trPr>
          <w:trHeight w:val="22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C8DB5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518BE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0F83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6C9F0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14:paraId="084C8FA9" w14:textId="77777777" w:rsidTr="00553DED">
        <w:trPr>
          <w:trHeight w:val="194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B867C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бюджетных средств, главный администратор,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34100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183E0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D1145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04088575</w:t>
            </w:r>
          </w:p>
        </w:tc>
      </w:tr>
      <w:tr w:rsidR="00553DED" w:rsidRPr="008E2CED" w14:paraId="092079F7" w14:textId="77777777" w:rsidTr="00553DED">
        <w:trPr>
          <w:trHeight w:val="226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0927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стратор</w:t>
            </w:r>
            <w:proofErr w:type="spellEnd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источников финансирования дефицита </w:t>
            </w:r>
            <w:proofErr w:type="spellStart"/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бюждета</w:t>
            </w:r>
            <w:proofErr w:type="spellEnd"/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174D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6C1CE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5FE10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53DED" w:rsidRPr="008E2CED" w14:paraId="52CF8F34" w14:textId="77777777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3BD84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410D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703A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45F79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03653402000</w:t>
            </w:r>
          </w:p>
        </w:tc>
      </w:tr>
      <w:tr w:rsidR="00553DED" w:rsidRPr="008E2CED" w14:paraId="52B84452" w14:textId="77777777" w:rsidTr="00553DED">
        <w:trPr>
          <w:trHeight w:val="150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5AD75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C4D19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B1FD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72521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E2CED" w14:paraId="36149036" w14:textId="77777777" w:rsidTr="00553DED">
        <w:trPr>
          <w:trHeight w:val="255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1D5C2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23064" w14:textId="77777777" w:rsidR="00553DED" w:rsidRPr="008E2CED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76005" w14:textId="77777777" w:rsidR="00553DED" w:rsidRPr="008E2CED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8B7BAE" w14:textId="77777777" w:rsidR="00553DED" w:rsidRPr="008E2CED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2C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14:paraId="2276515C" w14:textId="77777777" w:rsidR="00553DED" w:rsidRDefault="00553DED" w:rsidP="00553DED">
      <w:r>
        <w:fldChar w:fldCharType="begin"/>
      </w:r>
      <w:r>
        <w:instrText xml:space="preserve"> LINK Excel.Sheet.8 "C:\\Users\\Владелец\\Desktop\\Моя\\распоряж\\Приложение №5.xls" "Отчет!__bookmark_4" \a \f 4 \h  \* MERGEFORMAT </w:instrText>
      </w:r>
      <w:r>
        <w:fldChar w:fldCharType="separate"/>
      </w:r>
      <w:bookmarkStart w:id="3" w:name="RANGE!A17:M32"/>
    </w:p>
    <w:tbl>
      <w:tblPr>
        <w:tblW w:w="15966" w:type="dxa"/>
        <w:jc w:val="center"/>
        <w:tblLook w:val="04A0" w:firstRow="1" w:lastRow="0" w:firstColumn="1" w:lastColumn="0" w:noHBand="0" w:noVBand="1"/>
      </w:tblPr>
      <w:tblGrid>
        <w:gridCol w:w="417"/>
        <w:gridCol w:w="1421"/>
        <w:gridCol w:w="709"/>
        <w:gridCol w:w="1417"/>
        <w:gridCol w:w="1276"/>
        <w:gridCol w:w="1276"/>
        <w:gridCol w:w="1417"/>
        <w:gridCol w:w="851"/>
        <w:gridCol w:w="1417"/>
        <w:gridCol w:w="1418"/>
        <w:gridCol w:w="1417"/>
        <w:gridCol w:w="1418"/>
        <w:gridCol w:w="1512"/>
      </w:tblGrid>
      <w:tr w:rsidR="00553DED" w:rsidRPr="00A95F70" w14:paraId="5C419411" w14:textId="77777777" w:rsidTr="00553DED">
        <w:trPr>
          <w:trHeight w:val="567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BEFD1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0403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2ADD3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3D1D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(доведено) на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439F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0C8C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денежных обязательств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D0BFC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исполнено</w:t>
            </w:r>
          </w:p>
        </w:tc>
      </w:tr>
      <w:tr w:rsidR="00553DED" w:rsidRPr="00A95F70" w14:paraId="175A4371" w14:textId="77777777" w:rsidTr="00553DED">
        <w:trPr>
          <w:trHeight w:val="443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41FE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283BF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DB08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6E90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ассигнований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8509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лимитов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DABAC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B3A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Принятые бюджетные обязательства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3900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денежные обязательства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68519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098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A8E6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принятых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денежных</w:t>
            </w: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обязательств</w:t>
            </w:r>
          </w:p>
        </w:tc>
      </w:tr>
      <w:tr w:rsidR="00553DED" w:rsidRPr="00A95F70" w14:paraId="57358674" w14:textId="77777777" w:rsidTr="00553DED">
        <w:trPr>
          <w:trHeight w:val="1542"/>
          <w:jc w:val="center"/>
        </w:trPr>
        <w:tc>
          <w:tcPr>
            <w:tcW w:w="1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0F41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83336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18F8A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4A59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CE810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7C56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1D6DD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E48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0B66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CF610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8B86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40A3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53DED" w:rsidRPr="00A95F70" w14:paraId="5D9B207E" w14:textId="77777777" w:rsidTr="00553DED">
        <w:trPr>
          <w:trHeight w:val="285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4024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69F4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89686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6746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C50A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FDF4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5415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65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F369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76A0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AE1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A921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A95F70" w14:paraId="0EE857A1" w14:textId="77777777" w:rsidTr="00553DED">
        <w:trPr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62E2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3B2A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838A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5115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DFAA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6B4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3598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FA9D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2EC8D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9C27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9EE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DD7B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5D2050CF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276630E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C2BFF8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B433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A52F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FBFA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D81FC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640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B602C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5783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09B3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3A6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7E6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630E1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3B1D27E1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C907EA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41795F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9F16D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FBA1D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CA5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5E3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B38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421B2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D8E9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2A6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422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2F3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1C84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4EA8C82A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8FC5A4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9E1BC9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CEDD9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D732E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85AE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4AD7C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25C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6BBF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660D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6EC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C8B22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24BB9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FF722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49F72498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3D3EA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B59DFC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AAE8D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7478A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5DB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6F9A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3ADB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D2F7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9FC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7797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C51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991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8AE6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4577E15E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43B522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8B1FE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1328C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CD18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005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DACC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BA6D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D55B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F06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C454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9C46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06B9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BBD3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43E45B16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0DB7EE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55E4B3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38C8E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0226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281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70F9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D138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21002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CF5E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20B83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078B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3829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65FC2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30BCEAE4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872B04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8A11FF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11970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9A133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EE4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60D73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ECD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FC11A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FDE9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BCA3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839E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272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6903A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7945DFC2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8BF788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A3F9EB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77A39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8ABFB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9CC4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CEA3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1FFB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0BF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EAC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CC63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FC9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38AD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93483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528E7CD7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A612C3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2A6AED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4E6C2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56017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345C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99DBD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5403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D4EA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034BD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41418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C9F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7DC4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A5793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A95F70" w14:paraId="0D455DD6" w14:textId="77777777" w:rsidTr="00553DED">
        <w:trPr>
          <w:trHeight w:val="660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82729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Бюджетные 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32EAE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29A6F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B6A4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899A7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B8B89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E7E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65CE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32D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C230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76B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61F8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53DED" w:rsidRPr="00A95F70" w14:paraId="5E37211F" w14:textId="77777777" w:rsidTr="00553DED">
        <w:trPr>
          <w:trHeight w:val="255"/>
          <w:jc w:val="center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2D86A7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937914" w14:textId="77777777" w:rsidR="00553DED" w:rsidRPr="00A95F70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C7E4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1E38" w14:textId="77777777" w:rsidR="00553DED" w:rsidRPr="00A95F70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8FA26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1594D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B9C1D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0E6C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1CC0F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5A01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AA43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39445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9C034B" w14:textId="77777777" w:rsidR="00553DED" w:rsidRPr="00A95F70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95F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"/>
    </w:tbl>
    <w:p w14:paraId="03FE8A0B" w14:textId="77777777" w:rsidR="00553DED" w:rsidRDefault="00553DED" w:rsidP="00553DED">
      <w:r>
        <w:fldChar w:fldCharType="end"/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283"/>
        <w:gridCol w:w="3820"/>
        <w:gridCol w:w="640"/>
        <w:gridCol w:w="1064"/>
        <w:gridCol w:w="1134"/>
        <w:gridCol w:w="1134"/>
        <w:gridCol w:w="1134"/>
        <w:gridCol w:w="1164"/>
        <w:gridCol w:w="1246"/>
        <w:gridCol w:w="1276"/>
        <w:gridCol w:w="1134"/>
        <w:gridCol w:w="992"/>
        <w:gridCol w:w="1140"/>
      </w:tblGrid>
      <w:tr w:rsidR="00553DED" w:rsidRPr="00874AD6" w14:paraId="6C7B667F" w14:textId="77777777" w:rsidTr="008F6006">
        <w:trPr>
          <w:trHeight w:val="285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6B10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4" w:name="RANGE!A2:M5"/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End w:id="4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1EF4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3DD3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908F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08DAD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7E383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053C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C2B6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B99F4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1DAD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4F64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6521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553DED" w:rsidRPr="00874AD6" w14:paraId="7BCF04EA" w14:textId="77777777" w:rsidTr="008F6006">
        <w:trPr>
          <w:trHeight w:val="443"/>
          <w:jc w:val="center"/>
        </w:trPr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093A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CFEA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2EF50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CFD2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8532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ACAEC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78BB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7A601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8228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1DF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3185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39C4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14:paraId="568350E7" w14:textId="77777777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FC7CE4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5028A5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расходам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41869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93F27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67D2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3ED62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997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9AA3F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E1B9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4177A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56FAD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F6D9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2FA2BE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14:paraId="584F90D9" w14:textId="77777777" w:rsidTr="008F6006">
        <w:trPr>
          <w:trHeight w:val="450"/>
          <w:jc w:val="center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C38DC1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21E4CE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выплатам источников финансирования дефицита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37573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829C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87F99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4041F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F6B2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F7E9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5790A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154D8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9EA3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2A79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3ED3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14:paraId="7119603E" w14:textId="77777777" w:rsidTr="008F6006">
        <w:trPr>
          <w:trHeight w:val="255"/>
          <w:jc w:val="center"/>
        </w:trPr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4AE11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6:M7"/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CF31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5EF2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2431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435F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8365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848B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8B3F1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C10AC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7471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80AB6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FC51B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14:paraId="3F87E16E" w14:textId="77777777" w:rsidTr="008F6006">
        <w:trPr>
          <w:trHeight w:val="25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16A4" w14:textId="77777777" w:rsidR="00553DED" w:rsidRPr="00874AD6" w:rsidRDefault="00553DED" w:rsidP="008F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95F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1702A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8B4A8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49C0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537D9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454B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B1055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E6EA8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24CF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8E3C2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632B1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36007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3DED" w:rsidRPr="00874AD6" w14:paraId="6C3B323F" w14:textId="77777777" w:rsidTr="008F6006">
        <w:trPr>
          <w:trHeight w:val="28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2096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4EFC59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C4B6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E66EA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EEF5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1FF93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68AB0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513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BA28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1F839500" w14:textId="77777777" w:rsidTr="008F6006">
        <w:trPr>
          <w:trHeight w:val="25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3910D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646F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9BF74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2A9C5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C23B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3F3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C8BB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3BC0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19E8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3B6CE984" w14:textId="77777777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7F1ED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CB2A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01B2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D1AB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07C51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DF82E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6E4DD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6B832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1BB2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46B15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24A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0CAB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2BDB2124" w14:textId="77777777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74E49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931E7C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5E54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0089D7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4E855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1B5A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2D16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E4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E60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0CFEAFED" w14:textId="77777777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33ADF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639DA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64CEA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19C6D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ADF43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3C2C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A03D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FF21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CF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35C0D04E" w14:textId="77777777" w:rsidTr="008F6006">
        <w:trPr>
          <w:trHeight w:val="225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FBE10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30AB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0D8E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B6C3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16D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A180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3874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E8EA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93A57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F392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900B51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631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1B4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659C0D0A" w14:textId="77777777" w:rsidTr="008F6006">
        <w:trPr>
          <w:trHeight w:val="225"/>
          <w:jc w:val="center"/>
        </w:trPr>
        <w:tc>
          <w:tcPr>
            <w:tcW w:w="4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18FA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3F0416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CB4F4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06E33C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85289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30E2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3242C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6755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5F6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DED" w:rsidRPr="00874AD6" w14:paraId="2638B9A9" w14:textId="77777777" w:rsidTr="008F6006">
        <w:trPr>
          <w:trHeight w:val="225"/>
          <w:jc w:val="center"/>
        </w:trPr>
        <w:tc>
          <w:tcPr>
            <w:tcW w:w="4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D2E32" w14:textId="77777777" w:rsidR="00553DED" w:rsidRPr="00874AD6" w:rsidRDefault="00553DED" w:rsidP="008F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0DC7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76E6C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40AFD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74AD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65903" w14:textId="77777777" w:rsidR="00553DED" w:rsidRPr="00874AD6" w:rsidRDefault="00553DED" w:rsidP="008F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19E6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DF36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5E2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9BB9" w14:textId="77777777" w:rsidR="00553DED" w:rsidRPr="00874AD6" w:rsidRDefault="00553DED" w:rsidP="008F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542B6E" w14:textId="77777777"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12D089" w14:textId="77777777" w:rsidR="00553DED" w:rsidRDefault="00553DED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1BB9B9E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4DD963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996E67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72D2B2E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DE3B4F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EB5933" w14:textId="3212937D" w:rsidR="00B4252C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3</w:t>
      </w:r>
    </w:p>
    <w:p w14:paraId="61C9DDB4" w14:textId="77777777"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184B3D0D" w14:textId="77777777"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</w:p>
    <w:p w14:paraId="1971DC77" w14:textId="77777777" w:rsidR="00B4252C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</w:t>
      </w:r>
    </w:p>
    <w:p w14:paraId="4023724F" w14:textId="77777777" w:rsidR="00B4252C" w:rsidRPr="004402E3" w:rsidRDefault="00B4252C" w:rsidP="00B4252C">
      <w:pPr>
        <w:tabs>
          <w:tab w:val="left" w:pos="851"/>
        </w:tabs>
        <w:suppressAutoHyphens/>
        <w:spacing w:after="0" w:line="240" w:lineRule="auto"/>
        <w:ind w:left="5103" w:right="-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14:paraId="0E2E5131" w14:textId="4A02863D" w:rsidR="00B4252C" w:rsidRDefault="00B4252C" w:rsidP="00B4252C">
      <w:pPr>
        <w:ind w:firstLine="2552"/>
        <w:rPr>
          <w:sz w:val="28"/>
          <w:szCs w:val="28"/>
        </w:rPr>
      </w:pPr>
    </w:p>
    <w:p w14:paraId="21ED6D6A" w14:textId="77777777" w:rsidR="00B4252C" w:rsidRDefault="00B4252C" w:rsidP="00B4252C">
      <w:pPr>
        <w:rPr>
          <w:sz w:val="28"/>
          <w:szCs w:val="28"/>
        </w:rPr>
      </w:pPr>
    </w:p>
    <w:p w14:paraId="2C8B4038" w14:textId="77777777" w:rsidR="00B4252C" w:rsidRDefault="00B4252C" w:rsidP="00B4252C">
      <w:pPr>
        <w:rPr>
          <w:sz w:val="28"/>
          <w:szCs w:val="28"/>
        </w:rPr>
      </w:pPr>
    </w:p>
    <w:p w14:paraId="752B6D79" w14:textId="77777777" w:rsidR="00B4252C" w:rsidRDefault="00B4252C" w:rsidP="00B4252C">
      <w:pPr>
        <w:pStyle w:val="a5"/>
        <w:rPr>
          <w:sz w:val="28"/>
          <w:szCs w:val="28"/>
        </w:rPr>
      </w:pPr>
      <w:r w:rsidRPr="00BC787C">
        <w:rPr>
          <w:sz w:val="28"/>
          <w:szCs w:val="28"/>
        </w:rPr>
        <w:t>Справка об остатках денежных средств на счетах местных бюджетов на 1 января 2021 г</w:t>
      </w:r>
      <w:r>
        <w:rPr>
          <w:sz w:val="28"/>
          <w:szCs w:val="28"/>
        </w:rPr>
        <w:t>.</w:t>
      </w:r>
    </w:p>
    <w:p w14:paraId="1E139F97" w14:textId="77777777" w:rsidR="00B4252C" w:rsidRDefault="00B4252C" w:rsidP="00B4252C">
      <w:pPr>
        <w:pStyle w:val="a5"/>
        <w:rPr>
          <w:sz w:val="28"/>
          <w:szCs w:val="28"/>
        </w:rPr>
      </w:pPr>
    </w:p>
    <w:p w14:paraId="71DE153B" w14:textId="77777777" w:rsidR="00B4252C" w:rsidRDefault="00B4252C" w:rsidP="00B4252C">
      <w:pPr>
        <w:pStyle w:val="a5"/>
        <w:rPr>
          <w:sz w:val="28"/>
          <w:szCs w:val="28"/>
        </w:rPr>
      </w:pPr>
    </w:p>
    <w:p w14:paraId="6FE16D2B" w14:textId="77777777" w:rsidR="00B4252C" w:rsidRPr="001F496B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1. Остатки денежных средств  на счетах бюджетов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рублей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13"/>
        <w:gridCol w:w="1589"/>
        <w:gridCol w:w="2144"/>
        <w:gridCol w:w="2109"/>
        <w:gridCol w:w="1559"/>
        <w:gridCol w:w="2219"/>
        <w:gridCol w:w="2175"/>
      </w:tblGrid>
      <w:tr w:rsidR="00B4252C" w:rsidRPr="00CA5C09" w14:paraId="4E95636C" w14:textId="77777777" w:rsidTr="006C4438">
        <w:tc>
          <w:tcPr>
            <w:tcW w:w="851" w:type="dxa"/>
            <w:shd w:val="clear" w:color="auto" w:fill="auto"/>
            <w:vAlign w:val="center"/>
          </w:tcPr>
          <w:p w14:paraId="36260AAD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C7452A8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593DFA2" w14:textId="77777777" w:rsidR="00B4252C" w:rsidRPr="00305956" w:rsidRDefault="00B4252C" w:rsidP="006C4438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 xml:space="preserve">Номер </w:t>
            </w:r>
          </w:p>
          <w:p w14:paraId="54F71335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305956">
              <w:rPr>
                <w:b w:val="0"/>
              </w:rPr>
              <w:t>банковского счета (40204)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25A8AB6D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или УФК по Краснодар</w:t>
            </w:r>
            <w:r>
              <w:rPr>
                <w:b w:val="0"/>
              </w:rPr>
              <w:t>скому</w:t>
            </w:r>
            <w:r w:rsidRPr="00CA5C09">
              <w:rPr>
                <w:b w:val="0"/>
              </w:rPr>
              <w:t xml:space="preserve"> кра</w:t>
            </w:r>
            <w:r>
              <w:rPr>
                <w:b w:val="0"/>
              </w:rPr>
              <w:t>ю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2C53FE6" w14:textId="77777777" w:rsidR="00B4252C" w:rsidRDefault="00B4252C" w:rsidP="006C4438">
            <w:pPr>
              <w:jc w:val="center"/>
            </w:pPr>
            <w:r>
              <w:t>Н</w:t>
            </w:r>
            <w:r w:rsidRPr="00F73B9F">
              <w:t xml:space="preserve">омер 02 л/счета или полное </w:t>
            </w:r>
          </w:p>
          <w:p w14:paraId="74314972" w14:textId="77777777" w:rsidR="00B4252C" w:rsidRDefault="00B4252C" w:rsidP="006C4438">
            <w:pPr>
              <w:jc w:val="center"/>
            </w:pPr>
            <w:r w:rsidRPr="00F73B9F">
              <w:t xml:space="preserve">кассовое </w:t>
            </w:r>
          </w:p>
          <w:p w14:paraId="21DB9406" w14:textId="77777777" w:rsidR="00B4252C" w:rsidRPr="00F73B9F" w:rsidRDefault="00B4252C" w:rsidP="006C4438">
            <w:pPr>
              <w:jc w:val="center"/>
            </w:pPr>
            <w:r w:rsidRPr="00F73B9F">
              <w:t>обслуживание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CA7C86" w14:textId="77777777" w:rsidR="00B4252C" w:rsidRPr="00F73B9F" w:rsidRDefault="00B4252C" w:rsidP="006C4438">
            <w:pPr>
              <w:jc w:val="center"/>
            </w:pPr>
            <w:r>
              <w:t>Остаток на 01.01.2021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1618126C" w14:textId="77777777" w:rsidR="00B4252C" w:rsidRPr="00CA5C09" w:rsidRDefault="00B4252C" w:rsidP="006C4438">
            <w:pPr>
              <w:pStyle w:val="a5"/>
              <w:ind w:right="-108"/>
              <w:rPr>
                <w:b w:val="0"/>
              </w:rPr>
            </w:pPr>
            <w:r w:rsidRPr="00CA5C09">
              <w:rPr>
                <w:b w:val="0"/>
              </w:rPr>
              <w:t>Заключительные обороты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48788BC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>
              <w:rPr>
                <w:b w:val="0"/>
              </w:rPr>
              <w:t>Остаток на 01.01.2021</w:t>
            </w:r>
            <w:r w:rsidRPr="00CA5C09">
              <w:rPr>
                <w:b w:val="0"/>
              </w:rPr>
              <w:t xml:space="preserve"> после заключительных оборотов</w:t>
            </w:r>
          </w:p>
        </w:tc>
      </w:tr>
      <w:tr w:rsidR="00B4252C" w:rsidRPr="00CA5C09" w14:paraId="5F73ABC8" w14:textId="77777777" w:rsidTr="006C4438">
        <w:tc>
          <w:tcPr>
            <w:tcW w:w="851" w:type="dxa"/>
            <w:shd w:val="clear" w:color="auto" w:fill="auto"/>
          </w:tcPr>
          <w:p w14:paraId="5413F8E1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813" w:type="dxa"/>
            <w:shd w:val="clear" w:color="auto" w:fill="auto"/>
          </w:tcPr>
          <w:p w14:paraId="1D3FB6FE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14:paraId="305BED4A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51AB0081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283F3FCA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D7EE394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6</w:t>
            </w:r>
          </w:p>
        </w:tc>
        <w:tc>
          <w:tcPr>
            <w:tcW w:w="2219" w:type="dxa"/>
            <w:shd w:val="clear" w:color="auto" w:fill="auto"/>
          </w:tcPr>
          <w:p w14:paraId="27ED6B46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14:paraId="5A393358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8</w:t>
            </w:r>
          </w:p>
        </w:tc>
      </w:tr>
      <w:tr w:rsidR="00B4252C" w:rsidRPr="00CA5C09" w14:paraId="3AD83D0E" w14:textId="77777777" w:rsidTr="006C4438">
        <w:tc>
          <w:tcPr>
            <w:tcW w:w="851" w:type="dxa"/>
            <w:shd w:val="clear" w:color="auto" w:fill="auto"/>
          </w:tcPr>
          <w:p w14:paraId="7391F850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14:paraId="41EFFB0A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2E7E90B7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48828D67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14:paraId="537788DA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BC9E445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14:paraId="7B46F312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14:paraId="6BE7E8B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14:paraId="7B1B2E1F" w14:textId="77777777" w:rsidTr="006C4438">
        <w:tc>
          <w:tcPr>
            <w:tcW w:w="851" w:type="dxa"/>
            <w:shd w:val="clear" w:color="auto" w:fill="auto"/>
          </w:tcPr>
          <w:p w14:paraId="14AB03F3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14:paraId="7FC34E26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029A15F3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6C48AE6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14:paraId="3B581FF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ECFBA2C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14:paraId="42260998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14:paraId="484ADD5E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14:paraId="76F6FB35" w14:textId="77777777" w:rsidTr="006C4438">
        <w:tc>
          <w:tcPr>
            <w:tcW w:w="2664" w:type="dxa"/>
            <w:gridSpan w:val="2"/>
            <w:shd w:val="clear" w:color="auto" w:fill="auto"/>
          </w:tcPr>
          <w:p w14:paraId="5CC54655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589" w:type="dxa"/>
            <w:shd w:val="clear" w:color="auto" w:fill="auto"/>
          </w:tcPr>
          <w:p w14:paraId="17281A73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788B7302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14:paraId="18C80DA3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DBFEE12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uto"/>
          </w:tcPr>
          <w:p w14:paraId="571D09C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</w:tcPr>
          <w:p w14:paraId="100DA81C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</w:tbl>
    <w:p w14:paraId="7C101391" w14:textId="77777777" w:rsidR="00B4252C" w:rsidRDefault="00B4252C" w:rsidP="00B4252C">
      <w:pPr>
        <w:pStyle w:val="a5"/>
        <w:rPr>
          <w:sz w:val="28"/>
          <w:szCs w:val="28"/>
        </w:rPr>
      </w:pPr>
    </w:p>
    <w:p w14:paraId="0FCB907F" w14:textId="77777777"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2. Остатки средств  бюджетных и автономных учреждений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CA5C09" w14:paraId="4DB9C64A" w14:textId="77777777" w:rsidTr="006C4438">
        <w:tc>
          <w:tcPr>
            <w:tcW w:w="881" w:type="dxa"/>
            <w:shd w:val="clear" w:color="auto" w:fill="auto"/>
            <w:vAlign w:val="center"/>
          </w:tcPr>
          <w:p w14:paraId="0F73247E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4F4BACC5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52FE7D8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(40701)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39DE20FC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19A44362" w14:textId="77777777" w:rsidR="00B4252C" w:rsidRPr="00F73B9F" w:rsidRDefault="00B4252C" w:rsidP="006C4438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14:paraId="13073745" w14:textId="77777777" w:rsidTr="006C4438">
        <w:tc>
          <w:tcPr>
            <w:tcW w:w="881" w:type="dxa"/>
            <w:shd w:val="clear" w:color="auto" w:fill="auto"/>
          </w:tcPr>
          <w:p w14:paraId="6AF8EDDB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6AC9D6C1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5C408F0A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33BC6640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14:paraId="5DAB6324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14:paraId="51E2BEF9" w14:textId="77777777" w:rsidTr="006C4438">
        <w:tc>
          <w:tcPr>
            <w:tcW w:w="881" w:type="dxa"/>
            <w:shd w:val="clear" w:color="auto" w:fill="auto"/>
          </w:tcPr>
          <w:p w14:paraId="16E007B8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2B94D36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077F84D8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42180532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2E8C27E1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14:paraId="6E1CB413" w14:textId="77777777" w:rsidTr="006C4438">
        <w:tc>
          <w:tcPr>
            <w:tcW w:w="881" w:type="dxa"/>
            <w:shd w:val="clear" w:color="auto" w:fill="auto"/>
          </w:tcPr>
          <w:p w14:paraId="02C5474E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14:paraId="654D1D94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</w:tcPr>
          <w:p w14:paraId="5A7490F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44EAD256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7F940F52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  <w:tr w:rsidR="00B4252C" w:rsidRPr="00CA5C09" w14:paraId="3728AA7E" w14:textId="77777777" w:rsidTr="006C4438">
        <w:tc>
          <w:tcPr>
            <w:tcW w:w="2846" w:type="dxa"/>
            <w:gridSpan w:val="2"/>
            <w:shd w:val="clear" w:color="auto" w:fill="auto"/>
          </w:tcPr>
          <w:p w14:paraId="5E351D55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14:paraId="36B33D64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14:paraId="1546F44E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</w:tcPr>
          <w:p w14:paraId="5E17190B" w14:textId="77777777" w:rsidR="00B4252C" w:rsidRPr="00CA5C09" w:rsidRDefault="00B4252C" w:rsidP="006C4438">
            <w:pPr>
              <w:pStyle w:val="a5"/>
              <w:rPr>
                <w:sz w:val="28"/>
                <w:szCs w:val="28"/>
              </w:rPr>
            </w:pPr>
          </w:p>
        </w:tc>
      </w:tr>
    </w:tbl>
    <w:p w14:paraId="2E21620A" w14:textId="77777777" w:rsidR="00B4252C" w:rsidRDefault="00B4252C" w:rsidP="00B4252C">
      <w:pPr>
        <w:pStyle w:val="a5"/>
        <w:ind w:left="-851"/>
        <w:jc w:val="left"/>
        <w:rPr>
          <w:b w:val="0"/>
          <w:sz w:val="28"/>
          <w:szCs w:val="28"/>
        </w:rPr>
      </w:pPr>
    </w:p>
    <w:p w14:paraId="51BAF14C" w14:textId="77777777"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 w:rsidRPr="001F496B">
        <w:rPr>
          <w:b w:val="0"/>
          <w:sz w:val="28"/>
          <w:szCs w:val="28"/>
        </w:rPr>
        <w:t>3. Остатки средств  во временном распоряжении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1965"/>
        <w:gridCol w:w="1815"/>
        <w:gridCol w:w="2144"/>
        <w:gridCol w:w="1709"/>
      </w:tblGrid>
      <w:tr w:rsidR="00B4252C" w:rsidRPr="001F496B" w14:paraId="056A5A96" w14:textId="77777777" w:rsidTr="006C4438">
        <w:tc>
          <w:tcPr>
            <w:tcW w:w="881" w:type="dxa"/>
            <w:shd w:val="clear" w:color="auto" w:fill="auto"/>
            <w:vAlign w:val="center"/>
          </w:tcPr>
          <w:p w14:paraId="0BC7DE62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№ п/п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DAB0D0D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Наименование бюджета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6206F15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Номер банковского счета (40302)</w:t>
            </w:r>
          </w:p>
        </w:tc>
        <w:tc>
          <w:tcPr>
            <w:tcW w:w="2144" w:type="dxa"/>
            <w:shd w:val="clear" w:color="auto" w:fill="auto"/>
            <w:vAlign w:val="center"/>
          </w:tcPr>
          <w:p w14:paraId="55525DC8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Учреждение банка (УФК)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53E4A3BD" w14:textId="77777777" w:rsidR="00B4252C" w:rsidRPr="00F73B9F" w:rsidRDefault="00B4252C" w:rsidP="006C4438">
            <w:pPr>
              <w:jc w:val="center"/>
            </w:pPr>
            <w:r>
              <w:t>Остаток на 01.01.2021</w:t>
            </w:r>
            <w:r w:rsidRPr="00F73B9F">
              <w:t xml:space="preserve"> </w:t>
            </w:r>
          </w:p>
        </w:tc>
      </w:tr>
      <w:tr w:rsidR="00B4252C" w:rsidRPr="00CA5C09" w14:paraId="1EE96D71" w14:textId="77777777" w:rsidTr="006C4438">
        <w:tc>
          <w:tcPr>
            <w:tcW w:w="881" w:type="dxa"/>
            <w:shd w:val="clear" w:color="auto" w:fill="auto"/>
          </w:tcPr>
          <w:p w14:paraId="5C21E68F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1B96F363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0903E4FA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14:paraId="7573ED49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14:paraId="7B62F8A3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5</w:t>
            </w:r>
          </w:p>
        </w:tc>
      </w:tr>
      <w:tr w:rsidR="00B4252C" w:rsidRPr="00CA5C09" w14:paraId="7015113F" w14:textId="77777777" w:rsidTr="006C4438">
        <w:tc>
          <w:tcPr>
            <w:tcW w:w="881" w:type="dxa"/>
            <w:shd w:val="clear" w:color="auto" w:fill="auto"/>
          </w:tcPr>
          <w:p w14:paraId="7C185500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14:paraId="4C81CFBE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14:paraId="2B0B97B2" w14:textId="77777777" w:rsidR="00B4252C" w:rsidRPr="00F73B9F" w:rsidRDefault="00B4252C" w:rsidP="006C4438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14:paraId="76C7622D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14:paraId="5A0E425F" w14:textId="77777777" w:rsidR="00B4252C" w:rsidRPr="00F73B9F" w:rsidRDefault="00B4252C" w:rsidP="006C4438">
            <w:pPr>
              <w:pStyle w:val="a5"/>
            </w:pPr>
          </w:p>
        </w:tc>
      </w:tr>
      <w:tr w:rsidR="00B4252C" w:rsidRPr="00CA5C09" w14:paraId="3A321317" w14:textId="77777777" w:rsidTr="006C4438">
        <w:tc>
          <w:tcPr>
            <w:tcW w:w="881" w:type="dxa"/>
            <w:shd w:val="clear" w:color="auto" w:fill="auto"/>
          </w:tcPr>
          <w:p w14:paraId="73439CD0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965" w:type="dxa"/>
            <w:shd w:val="clear" w:color="auto" w:fill="auto"/>
          </w:tcPr>
          <w:p w14:paraId="03E3CC3B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815" w:type="dxa"/>
            <w:shd w:val="clear" w:color="auto" w:fill="auto"/>
          </w:tcPr>
          <w:p w14:paraId="551E9FDD" w14:textId="77777777" w:rsidR="00B4252C" w:rsidRPr="00F73B9F" w:rsidRDefault="00B4252C" w:rsidP="006C4438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14:paraId="12E7D67A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14:paraId="631BBD17" w14:textId="77777777" w:rsidR="00B4252C" w:rsidRPr="00F73B9F" w:rsidRDefault="00B4252C" w:rsidP="006C4438">
            <w:pPr>
              <w:pStyle w:val="a5"/>
            </w:pPr>
          </w:p>
        </w:tc>
      </w:tr>
      <w:tr w:rsidR="00B4252C" w:rsidRPr="00CA5C09" w14:paraId="1F0AF3F7" w14:textId="77777777" w:rsidTr="006C4438">
        <w:tc>
          <w:tcPr>
            <w:tcW w:w="2846" w:type="dxa"/>
            <w:gridSpan w:val="2"/>
            <w:shd w:val="clear" w:color="auto" w:fill="auto"/>
          </w:tcPr>
          <w:p w14:paraId="2E133D3C" w14:textId="77777777" w:rsidR="00B4252C" w:rsidRPr="00CA5C09" w:rsidRDefault="00B4252C" w:rsidP="006C4438">
            <w:pPr>
              <w:pStyle w:val="a5"/>
              <w:rPr>
                <w:b w:val="0"/>
              </w:rPr>
            </w:pPr>
            <w:r w:rsidRPr="00CA5C09">
              <w:rPr>
                <w:b w:val="0"/>
              </w:rPr>
              <w:t>Всего по МО</w:t>
            </w:r>
          </w:p>
        </w:tc>
        <w:tc>
          <w:tcPr>
            <w:tcW w:w="1815" w:type="dxa"/>
            <w:shd w:val="clear" w:color="auto" w:fill="auto"/>
          </w:tcPr>
          <w:p w14:paraId="33210582" w14:textId="77777777" w:rsidR="00B4252C" w:rsidRPr="00F73B9F" w:rsidRDefault="00B4252C" w:rsidP="006C4438">
            <w:pPr>
              <w:pStyle w:val="a5"/>
            </w:pPr>
          </w:p>
        </w:tc>
        <w:tc>
          <w:tcPr>
            <w:tcW w:w="2144" w:type="dxa"/>
            <w:shd w:val="clear" w:color="auto" w:fill="auto"/>
          </w:tcPr>
          <w:p w14:paraId="14DD167C" w14:textId="77777777" w:rsidR="00B4252C" w:rsidRPr="00F73B9F" w:rsidRDefault="00B4252C" w:rsidP="006C4438">
            <w:pPr>
              <w:pStyle w:val="a5"/>
            </w:pPr>
          </w:p>
        </w:tc>
        <w:tc>
          <w:tcPr>
            <w:tcW w:w="1709" w:type="dxa"/>
            <w:shd w:val="clear" w:color="auto" w:fill="auto"/>
          </w:tcPr>
          <w:p w14:paraId="00B446C0" w14:textId="77777777" w:rsidR="00B4252C" w:rsidRPr="00F73B9F" w:rsidRDefault="00B4252C" w:rsidP="006C4438">
            <w:pPr>
              <w:pStyle w:val="a5"/>
            </w:pPr>
          </w:p>
        </w:tc>
      </w:tr>
    </w:tbl>
    <w:p w14:paraId="023E17C3" w14:textId="77777777"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14:paraId="23224854" w14:textId="77777777"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14:paraId="753D8E5A" w14:textId="77777777"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финансового органа            ________________________               _________________</w:t>
      </w:r>
    </w:p>
    <w:p w14:paraId="558B04FF" w14:textId="77777777"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 w:rsidRPr="00F73B9F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14:paraId="514B9B41" w14:textId="77777777"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</w:p>
    <w:p w14:paraId="5C8FE6AD" w14:textId="77777777" w:rsidR="00B4252C" w:rsidRDefault="00B4252C" w:rsidP="00B4252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 бухгалтер                                      ________________________               _________________</w:t>
      </w:r>
    </w:p>
    <w:p w14:paraId="1791616D" w14:textId="77777777" w:rsidR="00B4252C" w:rsidRDefault="00B4252C" w:rsidP="00B4252C">
      <w:pPr>
        <w:pStyle w:val="a5"/>
        <w:ind w:left="-99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(подпись)                                                    </w:t>
      </w:r>
      <w:r w:rsidRPr="00F73B9F">
        <w:rPr>
          <w:b w:val="0"/>
          <w:sz w:val="20"/>
          <w:szCs w:val="20"/>
        </w:rPr>
        <w:t>(расшифровка подписи)</w:t>
      </w:r>
    </w:p>
    <w:p w14:paraId="3F535FA0" w14:textId="77777777" w:rsidR="00B4252C" w:rsidRDefault="00B4252C" w:rsidP="00B4252C">
      <w:pPr>
        <w:pStyle w:val="a5"/>
        <w:ind w:left="-993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</w:p>
    <w:p w14:paraId="7A9616FE" w14:textId="77777777" w:rsidR="00B4252C" w:rsidRDefault="00B4252C" w:rsidP="004402E3">
      <w:pPr>
        <w:tabs>
          <w:tab w:val="left" w:pos="851"/>
        </w:tabs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B4252C" w:rsidSect="00553DED">
      <w:pgSz w:w="16838" w:h="11906" w:orient="landscape"/>
      <w:pgMar w:top="426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36"/>
    <w:rsid w:val="000A17DA"/>
    <w:rsid w:val="00201BEA"/>
    <w:rsid w:val="002A677B"/>
    <w:rsid w:val="003268C4"/>
    <w:rsid w:val="003C732C"/>
    <w:rsid w:val="003F5691"/>
    <w:rsid w:val="00436024"/>
    <w:rsid w:val="004402E3"/>
    <w:rsid w:val="00450E95"/>
    <w:rsid w:val="00512812"/>
    <w:rsid w:val="00553DED"/>
    <w:rsid w:val="006223F0"/>
    <w:rsid w:val="00634594"/>
    <w:rsid w:val="006349D0"/>
    <w:rsid w:val="006A1A83"/>
    <w:rsid w:val="00724557"/>
    <w:rsid w:val="007E1B93"/>
    <w:rsid w:val="00857B49"/>
    <w:rsid w:val="008C7AF3"/>
    <w:rsid w:val="008E2C23"/>
    <w:rsid w:val="008F6006"/>
    <w:rsid w:val="009E670C"/>
    <w:rsid w:val="00A14F4A"/>
    <w:rsid w:val="00A67D56"/>
    <w:rsid w:val="00B4252C"/>
    <w:rsid w:val="00BD4BF3"/>
    <w:rsid w:val="00C71D02"/>
    <w:rsid w:val="00C83564"/>
    <w:rsid w:val="00E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F297"/>
  <w15:docId w15:val="{2BB97846-25A6-4E6A-B419-580137A2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Ольга</cp:lastModifiedBy>
  <cp:revision>3</cp:revision>
  <dcterms:created xsi:type="dcterms:W3CDTF">2021-06-22T07:15:00Z</dcterms:created>
  <dcterms:modified xsi:type="dcterms:W3CDTF">2021-06-22T07:17:00Z</dcterms:modified>
</cp:coreProperties>
</file>