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2546E" w:rsidTr="007A606F">
        <w:tc>
          <w:tcPr>
            <w:tcW w:w="4814" w:type="dxa"/>
          </w:tcPr>
          <w:p w:rsidR="00F2546E" w:rsidRDefault="00F2546E" w:rsidP="007A606F">
            <w:pPr>
              <w:ind w:firstLine="0"/>
            </w:pPr>
          </w:p>
        </w:tc>
        <w:tc>
          <w:tcPr>
            <w:tcW w:w="4815" w:type="dxa"/>
          </w:tcPr>
          <w:p w:rsidR="00F2546E" w:rsidRDefault="00F2546E" w:rsidP="007A606F">
            <w:pPr>
              <w:ind w:firstLine="0"/>
            </w:pPr>
            <w:r>
              <w:t>Приложение</w:t>
            </w:r>
          </w:p>
          <w:p w:rsidR="00F2546E" w:rsidRDefault="00F2546E" w:rsidP="007A606F">
            <w:pPr>
              <w:ind w:firstLine="0"/>
            </w:pPr>
            <w:r>
              <w:t>к постановлению администрации</w:t>
            </w:r>
          </w:p>
          <w:p w:rsidR="00F2546E" w:rsidRDefault="00F2546E" w:rsidP="007A606F">
            <w:pPr>
              <w:ind w:firstLine="0"/>
            </w:pPr>
            <w:r>
              <w:t xml:space="preserve">Дербентского сельского поселения </w:t>
            </w:r>
          </w:p>
          <w:p w:rsidR="00F2546E" w:rsidRDefault="00F2546E" w:rsidP="007A606F">
            <w:pPr>
              <w:ind w:firstLine="0"/>
            </w:pPr>
            <w:r>
              <w:t xml:space="preserve">Тимашевского района </w:t>
            </w:r>
          </w:p>
          <w:p w:rsidR="00F2546E" w:rsidRDefault="00F2546E" w:rsidP="007A606F">
            <w:pPr>
              <w:ind w:firstLine="0"/>
            </w:pPr>
            <w:r>
              <w:t>от 22.09.2023 № 97</w:t>
            </w:r>
          </w:p>
          <w:p w:rsidR="00F2546E" w:rsidRDefault="00F2546E" w:rsidP="007A606F">
            <w:pPr>
              <w:ind w:firstLine="0"/>
            </w:pPr>
          </w:p>
          <w:p w:rsidR="00F2546E" w:rsidRDefault="00F2546E" w:rsidP="007A606F">
            <w:pPr>
              <w:ind w:firstLine="0"/>
            </w:pPr>
            <w:r>
              <w:t>«Приложение</w:t>
            </w:r>
          </w:p>
          <w:p w:rsidR="00F2546E" w:rsidRDefault="00F2546E" w:rsidP="007A606F">
            <w:pPr>
              <w:ind w:firstLine="0"/>
            </w:pPr>
          </w:p>
          <w:p w:rsidR="00F2546E" w:rsidRDefault="00F2546E" w:rsidP="007A606F">
            <w:pPr>
              <w:ind w:firstLine="0"/>
            </w:pPr>
            <w:r>
              <w:t>УТВЕРЖДЕН</w:t>
            </w:r>
          </w:p>
          <w:p w:rsidR="00F2546E" w:rsidRDefault="00F2546E" w:rsidP="007A606F">
            <w:pPr>
              <w:ind w:firstLine="0"/>
            </w:pPr>
            <w:r>
              <w:t xml:space="preserve">постановлением администрации </w:t>
            </w:r>
          </w:p>
          <w:p w:rsidR="00F2546E" w:rsidRDefault="00F2546E" w:rsidP="007A606F">
            <w:pPr>
              <w:ind w:firstLine="0"/>
            </w:pPr>
            <w:r>
              <w:t>Дербентского сельского поселения Тимашевского района</w:t>
            </w:r>
          </w:p>
          <w:p w:rsidR="00F2546E" w:rsidRDefault="00F2546E" w:rsidP="007A606F">
            <w:pPr>
              <w:ind w:firstLine="0"/>
            </w:pPr>
            <w:r>
              <w:t>от 19.02.2019 № 18</w:t>
            </w:r>
          </w:p>
          <w:p w:rsidR="00F2546E" w:rsidRDefault="00F2546E" w:rsidP="007A606F">
            <w:pPr>
              <w:ind w:firstLine="0"/>
            </w:pPr>
            <w:r>
              <w:t>(в редакции постановления администрации Дербентского</w:t>
            </w:r>
          </w:p>
          <w:p w:rsidR="00F2546E" w:rsidRDefault="00F2546E" w:rsidP="007A606F">
            <w:pPr>
              <w:ind w:firstLine="0"/>
            </w:pPr>
            <w:r>
              <w:t xml:space="preserve">сельского поселения </w:t>
            </w:r>
          </w:p>
          <w:p w:rsidR="00F2546E" w:rsidRDefault="00F2546E" w:rsidP="007A606F">
            <w:pPr>
              <w:ind w:firstLine="0"/>
            </w:pPr>
            <w:r>
              <w:t xml:space="preserve">Тимашевского района </w:t>
            </w:r>
          </w:p>
          <w:p w:rsidR="00F2546E" w:rsidRDefault="00F2546E" w:rsidP="007A606F">
            <w:pPr>
              <w:ind w:firstLine="0"/>
            </w:pPr>
            <w:r>
              <w:t>от 22.09.2023 № 97</w:t>
            </w:r>
          </w:p>
        </w:tc>
      </w:tr>
    </w:tbl>
    <w:p w:rsidR="00F2546E" w:rsidRDefault="00F2546E" w:rsidP="00F2546E"/>
    <w:p w:rsidR="00F2546E" w:rsidRDefault="00F2546E" w:rsidP="00F2546E"/>
    <w:p w:rsidR="00F2546E" w:rsidRPr="00E83C33" w:rsidRDefault="00F2546E" w:rsidP="00F2546E">
      <w:pPr>
        <w:jc w:val="center"/>
        <w:rPr>
          <w:b/>
        </w:rPr>
      </w:pPr>
      <w:r w:rsidRPr="00E83C33">
        <w:rPr>
          <w:b/>
        </w:rPr>
        <w:t>ПЕРЕЧЕНЬ</w:t>
      </w:r>
    </w:p>
    <w:p w:rsidR="00F2546E" w:rsidRPr="00E83C33" w:rsidRDefault="00F2546E" w:rsidP="00F2546E">
      <w:pPr>
        <w:jc w:val="center"/>
        <w:rPr>
          <w:b/>
        </w:rPr>
      </w:pPr>
      <w:r w:rsidRPr="00E83C33">
        <w:rPr>
          <w:b/>
        </w:rPr>
        <w:t>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F2546E" w:rsidRDefault="00F2546E" w:rsidP="00F254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85"/>
        <w:gridCol w:w="3950"/>
      </w:tblGrid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№ п/п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  <w:jc w:val="center"/>
            </w:pPr>
            <w:r>
              <w:t>Наименование муниципальной услуги, предоставляемой (исполняемой) администрацией Дербентского сельского поселения Тимашевского района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  <w:jc w:val="center"/>
            </w:pPr>
            <w: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  <w:jc w:val="center"/>
            </w:pPr>
            <w:r>
              <w:t>2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  <w:jc w:val="center"/>
            </w:pPr>
            <w:r>
              <w:t>3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1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2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3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 xml:space="preserve">Ведущий специалист администрации Дербентского </w:t>
            </w:r>
            <w:r>
              <w:lastRenderedPageBreak/>
              <w:t>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lastRenderedPageBreak/>
              <w:t>4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Уведомительная регистрация трудовых договоров, заключённых (прекращённых)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Заместитель главы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5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Предоставление копий правовых актов администрации Дербентского сельского поселения Тимашевского района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Заместитель главы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6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 xml:space="preserve">Предоставление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7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Выдача порубочного билета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8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 xml:space="preserve">Предоставление разрешения на осуществление земляных работ 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9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10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11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Заместитель главы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12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Выдача разрешения на пересадку зеленых насаждений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13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 xml:space="preserve">Принятие решения об использовании донного грунта, извлеченного при проведении дноуглубительных и других </w:t>
            </w:r>
            <w:r>
              <w:lastRenderedPageBreak/>
              <w:t>работ, связанных с изменением дна и берегов водных объектов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lastRenderedPageBreak/>
              <w:t xml:space="preserve">Ведущий специалист администрации Дербентского </w:t>
            </w:r>
            <w:r>
              <w:lastRenderedPageBreak/>
              <w:t>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lastRenderedPageBreak/>
              <w:t>14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F2546E" w:rsidTr="007A606F">
        <w:tc>
          <w:tcPr>
            <w:tcW w:w="562" w:type="dxa"/>
          </w:tcPr>
          <w:p w:rsidR="00F2546E" w:rsidRDefault="00F2546E" w:rsidP="007A606F">
            <w:pPr>
              <w:ind w:firstLine="0"/>
            </w:pPr>
            <w:r>
              <w:t>15</w:t>
            </w:r>
          </w:p>
        </w:tc>
        <w:tc>
          <w:tcPr>
            <w:tcW w:w="5103" w:type="dxa"/>
          </w:tcPr>
          <w:p w:rsidR="00F2546E" w:rsidRDefault="00F2546E" w:rsidP="007A606F">
            <w:pPr>
              <w:ind w:firstLine="0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964" w:type="dxa"/>
          </w:tcPr>
          <w:p w:rsidR="00F2546E" w:rsidRDefault="00F2546E" w:rsidP="007A606F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</w:tbl>
    <w:p w:rsidR="00F2546E" w:rsidRDefault="00F2546E" w:rsidP="00F2546E">
      <w:pPr>
        <w:jc w:val="right"/>
      </w:pPr>
      <w:r>
        <w:t>.».</w:t>
      </w:r>
    </w:p>
    <w:p w:rsidR="00F2546E" w:rsidRDefault="00F2546E" w:rsidP="00F2546E"/>
    <w:p w:rsidR="00F2546E" w:rsidRDefault="00F2546E" w:rsidP="00F2546E">
      <w:pPr>
        <w:ind w:firstLine="0"/>
      </w:pPr>
    </w:p>
    <w:p w:rsidR="00F2546E" w:rsidRDefault="00F2546E" w:rsidP="00F2546E">
      <w:pPr>
        <w:ind w:firstLine="0"/>
      </w:pPr>
      <w:r>
        <w:t xml:space="preserve">Глава Дербентского сельского поселения </w:t>
      </w:r>
    </w:p>
    <w:p w:rsidR="00F2546E" w:rsidRDefault="00F2546E" w:rsidP="00F2546E">
      <w:pPr>
        <w:ind w:firstLine="0"/>
      </w:pPr>
      <w:r>
        <w:t>Тимашевского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С.С. Колесников</w:t>
      </w:r>
    </w:p>
    <w:p w:rsidR="00F2546E" w:rsidRDefault="00F2546E" w:rsidP="00F2546E"/>
    <w:p w:rsidR="008F22DC" w:rsidRDefault="008F22DC">
      <w:bookmarkStart w:id="0" w:name="_GoBack"/>
      <w:bookmarkEnd w:id="0"/>
    </w:p>
    <w:sectPr w:rsidR="008F22DC" w:rsidSect="00F254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6E"/>
    <w:rsid w:val="008F22DC"/>
    <w:rsid w:val="00F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6F7A9-0FCD-400B-A9FD-FAB71BD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6E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6E"/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2023-12-11T05:05:00Z</dcterms:created>
  <dcterms:modified xsi:type="dcterms:W3CDTF">2023-12-11T05:05:00Z</dcterms:modified>
</cp:coreProperties>
</file>