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B" w:rsidRPr="001D2941" w:rsidRDefault="0013711B" w:rsidP="0013711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D294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3711B" w:rsidRDefault="0013711B" w:rsidP="0013711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4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(функций), предоставляемых (исполняемых) 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Дербентского </w:t>
      </w:r>
      <w:r w:rsidRPr="001D294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711B" w:rsidRDefault="0013711B" w:rsidP="0013711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41">
        <w:rPr>
          <w:rFonts w:ascii="Times New Roman" w:hAnsi="Times New Roman" w:cs="Times New Roman"/>
          <w:b/>
          <w:bCs/>
          <w:sz w:val="28"/>
          <w:szCs w:val="28"/>
        </w:rPr>
        <w:t>Тимашевского района</w:t>
      </w:r>
    </w:p>
    <w:p w:rsidR="0013711B" w:rsidRDefault="0013711B" w:rsidP="0013711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1B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11B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11B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11B" w:rsidRPr="000F3414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0F3414">
        <w:rPr>
          <w:rFonts w:ascii="Times New Roman" w:hAnsi="Times New Roman"/>
          <w:sz w:val="28"/>
          <w:szCs w:val="28"/>
        </w:rPr>
        <w:t>УТВЕРЖДЕН</w:t>
      </w:r>
    </w:p>
    <w:p w:rsidR="0013711B" w:rsidRPr="000F3414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hAnsi="Times New Roman"/>
          <w:sz w:val="28"/>
          <w:szCs w:val="28"/>
        </w:rPr>
      </w:pPr>
      <w:r w:rsidRPr="000F3414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13711B" w:rsidRPr="000F3414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</w:t>
      </w:r>
      <w:r w:rsidRPr="000F34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11B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hAnsi="Times New Roman"/>
          <w:sz w:val="28"/>
          <w:szCs w:val="28"/>
        </w:rPr>
      </w:pPr>
      <w:r w:rsidRPr="000F3414">
        <w:rPr>
          <w:rFonts w:ascii="Times New Roman" w:hAnsi="Times New Roman"/>
          <w:sz w:val="28"/>
          <w:szCs w:val="28"/>
        </w:rPr>
        <w:t xml:space="preserve">Тимашевского района </w:t>
      </w:r>
    </w:p>
    <w:p w:rsidR="0013711B" w:rsidRPr="000F3414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hAnsi="Times New Roman"/>
          <w:sz w:val="28"/>
          <w:szCs w:val="28"/>
        </w:rPr>
      </w:pPr>
      <w:r w:rsidRPr="000F34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апреля 2013</w:t>
      </w:r>
      <w:r w:rsidRPr="000F341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45</w:t>
      </w:r>
    </w:p>
    <w:p w:rsidR="0013711B" w:rsidRPr="000F3414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0F3414">
        <w:rPr>
          <w:rFonts w:ascii="Times New Roman" w:hAnsi="Times New Roman"/>
          <w:sz w:val="28"/>
          <w:szCs w:val="28"/>
        </w:rPr>
        <w:t>(в редак</w:t>
      </w:r>
      <w:r>
        <w:rPr>
          <w:rFonts w:ascii="Times New Roman" w:hAnsi="Times New Roman"/>
          <w:sz w:val="28"/>
          <w:szCs w:val="28"/>
        </w:rPr>
        <w:t>ции  постановления</w:t>
      </w:r>
      <w:r w:rsidRPr="000F341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13711B" w:rsidRPr="000F3414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</w:t>
      </w:r>
      <w:r w:rsidRPr="000F34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11B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0F3414">
        <w:rPr>
          <w:rFonts w:ascii="Times New Roman" w:hAnsi="Times New Roman"/>
          <w:sz w:val="28"/>
          <w:szCs w:val="28"/>
        </w:rPr>
        <w:t xml:space="preserve">Тимашевского района </w:t>
      </w:r>
    </w:p>
    <w:p w:rsidR="0013711B" w:rsidRPr="000F3414" w:rsidRDefault="0013711B" w:rsidP="00137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/>
          <w:sz w:val="28"/>
          <w:szCs w:val="28"/>
          <w:lang w:eastAsia="en-US"/>
        </w:rPr>
      </w:pPr>
      <w:r w:rsidRPr="000F341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12.05.2018 </w:t>
      </w:r>
      <w:r w:rsidRPr="000F3414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38</w:t>
      </w:r>
      <w:r w:rsidRPr="000F3414">
        <w:rPr>
          <w:rFonts w:ascii="Times New Roman" w:hAnsi="Times New Roman"/>
          <w:sz w:val="28"/>
          <w:szCs w:val="28"/>
        </w:rPr>
        <w:t>)</w:t>
      </w:r>
    </w:p>
    <w:p w:rsidR="0013711B" w:rsidRPr="000F3414" w:rsidRDefault="0013711B" w:rsidP="001371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11B" w:rsidRDefault="0013711B" w:rsidP="0013711B">
      <w:pPr>
        <w:pStyle w:val="a3"/>
        <w:rPr>
          <w:rFonts w:ascii="Times New Roman" w:hAnsi="Times New Roman"/>
          <w:sz w:val="28"/>
          <w:szCs w:val="28"/>
        </w:rPr>
      </w:pPr>
    </w:p>
    <w:p w:rsidR="0013711B" w:rsidRDefault="0013711B" w:rsidP="0013711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1B" w:rsidRDefault="0013711B" w:rsidP="0013711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1B" w:rsidRPr="001D2941" w:rsidRDefault="0013711B" w:rsidP="0013711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D294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3711B" w:rsidRDefault="0013711B" w:rsidP="0013711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4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(функций), предоставляемых (исполняемых) 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Дербентского </w:t>
      </w:r>
      <w:r w:rsidRPr="001D294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711B" w:rsidRDefault="0013711B" w:rsidP="0013711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41">
        <w:rPr>
          <w:rFonts w:ascii="Times New Roman" w:hAnsi="Times New Roman" w:cs="Times New Roman"/>
          <w:b/>
          <w:bCs/>
          <w:sz w:val="28"/>
          <w:szCs w:val="28"/>
        </w:rPr>
        <w:t>Тимашевского района</w:t>
      </w:r>
    </w:p>
    <w:p w:rsidR="0013711B" w:rsidRDefault="0013711B" w:rsidP="0013711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1B" w:rsidRDefault="0013711B" w:rsidP="0013711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1"/>
        <w:gridCol w:w="4962"/>
        <w:gridCol w:w="111"/>
        <w:gridCol w:w="3574"/>
      </w:tblGrid>
      <w:tr w:rsidR="0013711B" w:rsidRPr="00113A72" w:rsidTr="00867007">
        <w:tc>
          <w:tcPr>
            <w:tcW w:w="959" w:type="dxa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13A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13A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3A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(функции), предоставляемой (исполняемой)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</w:p>
        </w:tc>
        <w:tc>
          <w:tcPr>
            <w:tcW w:w="3685" w:type="dxa"/>
            <w:gridSpan w:val="2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специалист </w:t>
            </w: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муниципальной услуги (функции)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A72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113A72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13711B" w:rsidRPr="00113A72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13711B" w:rsidRPr="00113A72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3711B" w:rsidRPr="00113A72" w:rsidTr="00867007">
        <w:trPr>
          <w:trHeight w:val="333"/>
        </w:trPr>
        <w:tc>
          <w:tcPr>
            <w:tcW w:w="9747" w:type="dxa"/>
            <w:gridSpan w:val="5"/>
          </w:tcPr>
          <w:p w:rsidR="0013711B" w:rsidRPr="00E95721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Муниципальные услуги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788" w:type="dxa"/>
            <w:gridSpan w:val="4"/>
          </w:tcPr>
          <w:p w:rsidR="0013711B" w:rsidRPr="007A3700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  <w:gridSpan w:val="2"/>
          </w:tcPr>
          <w:p w:rsidR="0013711B" w:rsidRPr="006818A6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имущества в аренду и безвозмездное </w:t>
            </w:r>
            <w:r w:rsidRPr="00C60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 без проведения торгов</w:t>
            </w:r>
          </w:p>
        </w:tc>
        <w:tc>
          <w:tcPr>
            <w:tcW w:w="3685" w:type="dxa"/>
            <w:gridSpan w:val="2"/>
          </w:tcPr>
          <w:p w:rsidR="0013711B" w:rsidRPr="008F1F38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3685" w:type="dxa"/>
            <w:gridSpan w:val="2"/>
          </w:tcPr>
          <w:p w:rsidR="0013711B" w:rsidRPr="008F1F38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788" w:type="dxa"/>
            <w:gridSpan w:val="4"/>
          </w:tcPr>
          <w:p w:rsidR="0013711B" w:rsidRPr="00C60A3A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Автотранспорт и дороги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685" w:type="dxa"/>
            <w:gridSpan w:val="2"/>
          </w:tcPr>
          <w:p w:rsidR="0013711B" w:rsidRPr="00683C34" w:rsidRDefault="0013711B" w:rsidP="00867007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D843E0" w:rsidRDefault="0013711B" w:rsidP="0086700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788" w:type="dxa"/>
            <w:gridSpan w:val="4"/>
          </w:tcPr>
          <w:p w:rsidR="0013711B" w:rsidRPr="00C60A3A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685" w:type="dxa"/>
            <w:gridSpan w:val="2"/>
          </w:tcPr>
          <w:p w:rsidR="0013711B" w:rsidRPr="00D127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Pr="00D843E0" w:rsidRDefault="0013711B" w:rsidP="0086700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8788" w:type="dxa"/>
            <w:gridSpan w:val="4"/>
          </w:tcPr>
          <w:p w:rsidR="0013711B" w:rsidRPr="00D843E0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1.4.1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685" w:type="dxa"/>
            <w:gridSpan w:val="2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сектором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52190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788" w:type="dxa"/>
            <w:gridSpan w:val="4"/>
          </w:tcPr>
          <w:p w:rsidR="0013711B" w:rsidRPr="001A3081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1.5.1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685" w:type="dxa"/>
            <w:gridSpan w:val="2"/>
          </w:tcPr>
          <w:p w:rsidR="0013711B" w:rsidRPr="009B1BDA" w:rsidRDefault="0013711B" w:rsidP="00867007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21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сектором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52190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1.5.2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60A3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685" w:type="dxa"/>
            <w:gridSpan w:val="2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788" w:type="dxa"/>
            <w:gridSpan w:val="4"/>
          </w:tcPr>
          <w:p w:rsidR="0013711B" w:rsidRPr="00C60A3A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1.6.1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685" w:type="dxa"/>
            <w:gridSpan w:val="2"/>
          </w:tcPr>
          <w:p w:rsidR="0013711B" w:rsidRPr="00D127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1.6.2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</w:t>
            </w:r>
            <w:r w:rsidRPr="00C60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земельных работ на территории общего пользования</w:t>
            </w:r>
          </w:p>
        </w:tc>
        <w:tc>
          <w:tcPr>
            <w:tcW w:w="3685" w:type="dxa"/>
            <w:gridSpan w:val="2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I категории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1.7</w:t>
            </w:r>
          </w:p>
        </w:tc>
        <w:tc>
          <w:tcPr>
            <w:tcW w:w="8788" w:type="dxa"/>
            <w:gridSpan w:val="4"/>
          </w:tcPr>
          <w:p w:rsidR="0013711B" w:rsidRPr="00C60A3A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1.7.1</w:t>
            </w:r>
          </w:p>
        </w:tc>
        <w:tc>
          <w:tcPr>
            <w:tcW w:w="510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3685" w:type="dxa"/>
            <w:gridSpan w:val="2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959" w:type="dxa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3711B" w:rsidRPr="00D843E0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11B" w:rsidRPr="00113A72" w:rsidTr="00867007">
        <w:tc>
          <w:tcPr>
            <w:tcW w:w="9747" w:type="dxa"/>
            <w:gridSpan w:val="5"/>
          </w:tcPr>
          <w:p w:rsidR="0013711B" w:rsidRPr="00113A72" w:rsidRDefault="0013711B" w:rsidP="008670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Функции в сфере контрольно-надзорной деятельности</w:t>
            </w:r>
          </w:p>
        </w:tc>
      </w:tr>
      <w:tr w:rsidR="0013711B" w:rsidRPr="00113A72" w:rsidTr="00867007">
        <w:tc>
          <w:tcPr>
            <w:tcW w:w="1100" w:type="dxa"/>
            <w:gridSpan w:val="2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7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574" w:type="dxa"/>
          </w:tcPr>
          <w:p w:rsidR="0013711B" w:rsidRPr="00D127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1100" w:type="dxa"/>
            <w:gridSpan w:val="2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7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574" w:type="dxa"/>
          </w:tcPr>
          <w:p w:rsidR="0013711B" w:rsidRPr="00D127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  <w:tr w:rsidR="0013711B" w:rsidRPr="00113A72" w:rsidTr="00867007">
        <w:tc>
          <w:tcPr>
            <w:tcW w:w="1100" w:type="dxa"/>
            <w:gridSpan w:val="2"/>
          </w:tcPr>
          <w:p w:rsidR="0013711B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73" w:type="dxa"/>
            <w:gridSpan w:val="2"/>
          </w:tcPr>
          <w:p w:rsidR="0013711B" w:rsidRPr="00C60A3A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574" w:type="dxa"/>
          </w:tcPr>
          <w:p w:rsidR="0013711B" w:rsidRPr="00113A72" w:rsidRDefault="0013711B" w:rsidP="008670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</w:t>
            </w:r>
            <w:r w:rsidRPr="004B01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</w:tbl>
    <w:p w:rsidR="00943F90" w:rsidRDefault="00943F90"/>
    <w:sectPr w:rsidR="009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711B"/>
    <w:rsid w:val="0013711B"/>
    <w:rsid w:val="0094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7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 Spacing"/>
    <w:qFormat/>
    <w:rsid w:val="001371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2018-06-20T07:16:00Z</dcterms:created>
  <dcterms:modified xsi:type="dcterms:W3CDTF">2018-06-20T07:17:00Z</dcterms:modified>
</cp:coreProperties>
</file>